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F6BA8">
      <w:pPr>
        <w:pStyle w:val="4"/>
        <w:widowControl/>
        <w:spacing w:beforeAutospacing="0" w:afterAutospacing="0" w:line="640" w:lineRule="exact"/>
        <w:rPr>
          <w:rStyle w:val="7"/>
          <w:rFonts w:ascii="黑体" w:hAnsi="黑体" w:eastAsia="黑体" w:cs="黑体"/>
          <w:b w:val="0"/>
          <w:sz w:val="32"/>
          <w:szCs w:val="32"/>
          <w:highlight w:val="none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  <w:highlight w:val="none"/>
          <w:shd w:val="clear" w:color="auto" w:fill="FFFFFF"/>
        </w:rPr>
        <w:t>附件1</w:t>
      </w:r>
    </w:p>
    <w:p w14:paraId="2A8F8FF1">
      <w:pPr>
        <w:pStyle w:val="4"/>
        <w:widowControl/>
        <w:spacing w:beforeAutospacing="0" w:afterAutospacing="0" w:line="640" w:lineRule="exact"/>
        <w:rPr>
          <w:rStyle w:val="7"/>
          <w:rFonts w:ascii="黑体" w:hAnsi="黑体" w:eastAsia="黑体" w:cs="黑体"/>
          <w:b w:val="0"/>
          <w:sz w:val="32"/>
          <w:szCs w:val="32"/>
          <w:highlight w:val="none"/>
          <w:shd w:val="clear" w:color="auto" w:fill="FFFFFF"/>
        </w:rPr>
      </w:pPr>
    </w:p>
    <w:p w14:paraId="37E85673">
      <w:pPr>
        <w:pStyle w:val="4"/>
        <w:widowControl/>
        <w:spacing w:beforeAutospacing="0" w:afterAutospacing="0" w:line="640" w:lineRule="exact"/>
        <w:ind w:firstLine="880" w:firstLineChars="200"/>
        <w:jc w:val="center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shd w:val="clear" w:color="auto" w:fill="FFFFFF"/>
          <w:lang w:eastAsia="zh-CN"/>
        </w:rPr>
        <w:t>202</w:t>
      </w:r>
      <w:r>
        <w:rPr>
          <w:rFonts w:hint="eastAsia" w:ascii="黑体" w:hAnsi="黑体" w:eastAsia="黑体" w:cs="黑体"/>
          <w:sz w:val="44"/>
          <w:szCs w:val="4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  <w:highlight w:val="none"/>
          <w:shd w:val="clear" w:color="auto" w:fill="FFFFFF"/>
          <w:lang w:eastAsia="zh-CN"/>
        </w:rPr>
        <w:t>年</w:t>
      </w:r>
      <w:r>
        <w:rPr>
          <w:rFonts w:hint="eastAsia" w:ascii="黑体" w:hAnsi="黑体" w:eastAsia="黑体" w:cs="黑体"/>
          <w:sz w:val="44"/>
          <w:szCs w:val="44"/>
          <w:highlight w:val="none"/>
          <w:shd w:val="clear" w:color="auto" w:fill="FFFFFF"/>
        </w:rPr>
        <w:t>三门县专职社区工作者招聘计划岗位一览表</w:t>
      </w:r>
    </w:p>
    <w:tbl>
      <w:tblPr>
        <w:tblStyle w:val="5"/>
        <w:tblW w:w="144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1836"/>
        <w:gridCol w:w="1227"/>
        <w:gridCol w:w="1167"/>
        <w:gridCol w:w="2013"/>
        <w:gridCol w:w="1737"/>
        <w:gridCol w:w="1925"/>
        <w:gridCol w:w="3581"/>
      </w:tblGrid>
      <w:tr w14:paraId="70F6A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28AB07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岗位代码</w:t>
            </w:r>
          </w:p>
        </w:tc>
        <w:tc>
          <w:tcPr>
            <w:tcW w:w="1836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6BFA72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岗位名称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A9DCF2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招聘人数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2022EA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性别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8094A2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学历</w:t>
            </w: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E6FA99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专业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BCAE64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Style w:val="7"/>
                <w:rFonts w:ascii="仿宋_GB2312" w:hAnsi="仿宋_GB2312" w:eastAsia="仿宋_GB2312" w:cs="仿宋_GB2312"/>
                <w:bCs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年龄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92F2FF">
            <w:pPr>
              <w:pStyle w:val="4"/>
              <w:widowControl/>
              <w:spacing w:beforeAutospacing="0" w:afterAutospacing="0" w:line="520" w:lineRule="exact"/>
              <w:jc w:val="center"/>
              <w:textAlignment w:val="center"/>
              <w:rPr>
                <w:rStyle w:val="7"/>
                <w:rFonts w:ascii="仿宋_GB2312" w:hAnsi="仿宋_GB2312" w:eastAsia="仿宋_GB2312" w:cs="仿宋_GB2312"/>
                <w:bCs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Cs/>
                <w:highlight w:val="none"/>
              </w:rPr>
              <w:t>户籍</w:t>
            </w:r>
          </w:p>
        </w:tc>
      </w:tr>
      <w:tr w14:paraId="2A478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914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AA7589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1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7601DC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shd w:val="clear" w:color="auto" w:fill="auto"/>
              </w:rPr>
              <w:t>专职社工A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2D2402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F429C1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男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1EFB4E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大专及以上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CC126C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不限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80BC83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 w:bidi="ar"/>
              </w:rPr>
              <w:t>18至40周岁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4EFC46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三门</w:t>
            </w:r>
            <w:r>
              <w:rPr>
                <w:rFonts w:hint="eastAsia" w:ascii="仿宋_GB2312" w:hAnsi="仿宋_GB2312" w:eastAsia="仿宋_GB2312" w:cs="仿宋_GB2312"/>
                <w:highlight w:val="none"/>
                <w:lang w:bidi="ar"/>
              </w:rPr>
              <w:t>范</w:t>
            </w:r>
            <w:r>
              <w:rPr>
                <w:rFonts w:hint="eastAsia" w:ascii="仿宋_GB2312" w:hAnsi="仿宋_GB2312" w:eastAsia="仿宋_GB2312" w:cs="仿宋_GB2312"/>
                <w:highlight w:val="none"/>
              </w:rPr>
              <w:t>围</w:t>
            </w:r>
          </w:p>
        </w:tc>
      </w:tr>
      <w:tr w14:paraId="718BD6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14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B88C10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2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5AEBF0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shd w:val="clear" w:color="auto" w:fill="auto"/>
              </w:rPr>
              <w:t>专职社工B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BBB6DC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44DF12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女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D71311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大专及以上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3C9DCA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不限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90A14D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 w:bidi="ar"/>
              </w:rPr>
              <w:t>18至40周岁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5AF856">
            <w:pPr>
              <w:pStyle w:val="4"/>
              <w:widowControl/>
              <w:spacing w:beforeAutospacing="0" w:afterAutospacing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三门范围</w:t>
            </w:r>
          </w:p>
        </w:tc>
      </w:tr>
      <w:tr w14:paraId="29330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0" w:type="dxa"/>
            <w:gridSpan w:val="8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6E08F1">
            <w:pPr>
              <w:pStyle w:val="4"/>
              <w:widowControl/>
              <w:spacing w:beforeAutospacing="0" w:afterAutospacing="0" w:line="360" w:lineRule="exact"/>
              <w:textAlignment w:val="center"/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highlight w:val="none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highlight w:val="none"/>
              </w:rPr>
              <w:t>研究生和“社区工作急需紧缺专业”的全日制大学本科生，不受户籍和生源地限制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。</w:t>
            </w:r>
          </w:p>
        </w:tc>
      </w:tr>
    </w:tbl>
    <w:p w14:paraId="192F1BB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20EC0"/>
    <w:rsid w:val="49EC3AEC"/>
    <w:rsid w:val="5B520EC0"/>
    <w:rsid w:val="64F83DF8"/>
    <w:rsid w:val="7EFDFADB"/>
    <w:rsid w:val="7F73A24C"/>
    <w:rsid w:val="9DBE8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307</Characters>
  <Lines>0</Lines>
  <Paragraphs>0</Paragraphs>
  <TotalTime>0</TotalTime>
  <ScaleCrop>false</ScaleCrop>
  <LinksUpToDate>false</LinksUpToDate>
  <CharactersWithSpaces>307</CharactersWithSpaces>
  <Application>WPS Office_12.8.2.19550_F1E327BC-269C-435d-A152-05C5408002CA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2025-10-10T17:46:00Z</dcterms:created>
  <dc:creator>吴一汉</dc:creator>
  <cp:lastModifiedBy>lenovo</cp:lastModifiedBy>
  <dcterms:modified xsi:type="dcterms:W3CDTF">2026-09-29T14:52:20Z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2052-12.8.2.19550</vt:lpwstr>
  </property>
  <property fmtid="{D5CDD505-2E9C-101B-9397-08002B2CF9AE}" pid="3" name="ICV">
    <vt:lpwstr>673DF1255E8F4EC9AE3576EF5148C76F_11</vt:lpwstr>
  </property>
  <property fmtid="{D5CDD505-2E9C-101B-9397-08002B2CF9AE}" pid="4" name="KSOTemplateDocerSaveRecord">
    <vt:lpwstr>eyJoZGlkIjoiODdjMDFkMDY5ZTM5OWM5MjBjMDRjZTM4NDVhZTUxMjYiLCJ1c2VySWQiOiIxNTc3NjM2NjI2In0=</vt:lpwstr>
  </property>
</Properties>
</file>