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28FB5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2"/>
          <w:sz w:val="28"/>
          <w:szCs w:val="22"/>
          <w:highlight w:val="none"/>
          <w:lang w:val="en-US" w:eastAsia="zh-CN" w:bidi="ar-SA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28"/>
          <w:szCs w:val="22"/>
          <w:highlight w:val="none"/>
          <w:lang w:val="en-US" w:eastAsia="zh-CN" w:bidi="ar-SA"/>
        </w:rPr>
        <w:t>附件3</w:t>
      </w:r>
    </w:p>
    <w:p w14:paraId="09141CB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2"/>
          <w:sz w:val="28"/>
          <w:szCs w:val="22"/>
          <w:highlight w:val="none"/>
          <w:lang w:val="en-US" w:eastAsia="zh-CN" w:bidi="ar-SA"/>
        </w:rPr>
      </w:pPr>
    </w:p>
    <w:p w14:paraId="15D34754">
      <w:pPr>
        <w:spacing w:line="580" w:lineRule="exact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报考指南</w:t>
      </w:r>
    </w:p>
    <w:p w14:paraId="4726A58A">
      <w:pPr>
        <w:spacing w:line="580" w:lineRule="exact"/>
        <w:ind w:left="0" w:leftChars="0" w:firstLine="0" w:firstLineChars="0"/>
        <w:rPr>
          <w:rFonts w:hint="eastAsia" w:ascii="Times New Roman" w:hAnsi="Times New Roman" w:eastAsia="方正仿宋简体" w:cs="仿宋_GB2312"/>
          <w:color w:val="auto"/>
          <w:sz w:val="32"/>
          <w:lang w:val="en-US" w:eastAsia="zh-CN"/>
        </w:rPr>
      </w:pPr>
    </w:p>
    <w:p w14:paraId="056389D5">
      <w:pPr>
        <w:spacing w:line="580" w:lineRule="exact"/>
        <w:ind w:left="0" w:leftChars="0" w:firstLine="640" w:firstLineChars="200"/>
        <w:rPr>
          <w:rFonts w:hint="eastAsia" w:ascii="黑体" w:hAnsi="黑体" w:eastAsia="黑体" w:cs="黑体"/>
          <w:color w:val="auto"/>
          <w:sz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lang w:val="en-US" w:eastAsia="zh-CN"/>
        </w:rPr>
        <w:t>一、如何认证未就业？</w:t>
      </w:r>
    </w:p>
    <w:p w14:paraId="27FB6E88">
      <w:pPr>
        <w:spacing w:line="580" w:lineRule="exact"/>
        <w:ind w:left="0" w:leftChars="0" w:firstLine="640" w:firstLineChars="200"/>
        <w:rPr>
          <w:rFonts w:hint="eastAsia" w:ascii="Times New Roman" w:hAnsi="Times New Roman" w:eastAsia="方正仿宋简体" w:cs="仿宋_GB2312"/>
          <w:color w:val="auto"/>
          <w:sz w:val="32"/>
          <w:lang w:val="en-US" w:eastAsia="zh-CN"/>
        </w:rPr>
      </w:pPr>
      <w:r>
        <w:rPr>
          <w:rFonts w:hint="eastAsia" w:ascii="Times New Roman" w:hAnsi="Times New Roman" w:eastAsia="方正仿宋简体" w:cs="仿宋_GB2312"/>
          <w:color w:val="auto"/>
          <w:sz w:val="32"/>
          <w:lang w:val="en-US" w:eastAsia="zh-CN"/>
        </w:rPr>
        <w:t>提供以下两个证明材料：</w:t>
      </w:r>
    </w:p>
    <w:p w14:paraId="193C46E4">
      <w:pPr>
        <w:spacing w:line="580" w:lineRule="exact"/>
        <w:ind w:left="0" w:leftChars="0" w:firstLine="640" w:firstLineChars="200"/>
        <w:rPr>
          <w:rFonts w:hint="default" w:ascii="Times New Roman" w:hAnsi="Times New Roman" w:eastAsia="方正仿宋简体" w:cs="仿宋_GB2312"/>
          <w:color w:val="auto"/>
          <w:sz w:val="32"/>
          <w:lang w:val="en-US" w:eastAsia="zh-CN"/>
        </w:rPr>
      </w:pPr>
      <w:r>
        <w:rPr>
          <w:rFonts w:hint="eastAsia" w:ascii="Times New Roman" w:hAnsi="Times New Roman" w:eastAsia="方正仿宋简体" w:cs="仿宋_GB2312"/>
          <w:color w:val="auto"/>
          <w:sz w:val="32"/>
          <w:lang w:val="en-US" w:eastAsia="zh-CN"/>
        </w:rPr>
        <w:t>（一）</w:t>
      </w:r>
      <w:r>
        <w:rPr>
          <w:rFonts w:hint="default" w:ascii="Times New Roman" w:hAnsi="Times New Roman" w:eastAsia="方正仿宋简体" w:cs="仿宋_GB2312"/>
          <w:color w:val="auto"/>
          <w:sz w:val="32"/>
          <w:lang w:val="en-US" w:eastAsia="zh-CN"/>
        </w:rPr>
        <w:t>通过“四川e就业”微信公众号或就近街道、社区办理失业登记并打印。</w:t>
      </w:r>
    </w:p>
    <w:p w14:paraId="59FC2940">
      <w:pPr>
        <w:spacing w:line="580" w:lineRule="exact"/>
        <w:ind w:left="0" w:leftChars="0" w:firstLine="640" w:firstLineChars="200"/>
        <w:rPr>
          <w:rFonts w:hint="default" w:ascii="Times New Roman" w:hAnsi="Times New Roman" w:eastAsia="方正仿宋简体" w:cs="仿宋_GB2312"/>
          <w:color w:val="auto"/>
          <w:sz w:val="32"/>
          <w:lang w:val="en-US" w:eastAsia="zh-CN"/>
        </w:rPr>
      </w:pPr>
      <w:r>
        <w:rPr>
          <w:rFonts w:hint="default" w:ascii="Times New Roman" w:hAnsi="Times New Roman" w:eastAsia="方正仿宋简体" w:cs="仿宋_GB2312"/>
          <w:color w:val="auto"/>
          <w:sz w:val="32"/>
          <w:lang w:val="en-US" w:eastAsia="zh-CN"/>
        </w:rPr>
        <w:t>（</w:t>
      </w:r>
      <w:r>
        <w:rPr>
          <w:rFonts w:hint="eastAsia" w:ascii="Times New Roman" w:hAnsi="Times New Roman" w:eastAsia="方正仿宋简体" w:cs="仿宋_GB2312"/>
          <w:color w:val="auto"/>
          <w:sz w:val="32"/>
          <w:lang w:val="en-US" w:eastAsia="zh-CN"/>
        </w:rPr>
        <w:t>二</w:t>
      </w:r>
      <w:r>
        <w:rPr>
          <w:rFonts w:hint="default" w:ascii="Times New Roman" w:hAnsi="Times New Roman" w:eastAsia="方正仿宋简体" w:cs="仿宋_GB2312"/>
          <w:color w:val="auto"/>
          <w:sz w:val="32"/>
          <w:lang w:val="en-US" w:eastAsia="zh-CN"/>
        </w:rPr>
        <w:t>）持本人有效身份证或社会保障卡原件，到就近社保经办机构服务大厅查询打印个人参保证明。</w:t>
      </w:r>
    </w:p>
    <w:p w14:paraId="01D9DB9D">
      <w:pPr>
        <w:spacing w:line="580" w:lineRule="exact"/>
        <w:ind w:left="0" w:leftChars="0" w:firstLine="640" w:firstLineChars="200"/>
        <w:rPr>
          <w:rFonts w:hint="default" w:ascii="Times New Roman" w:hAnsi="Times New Roman" w:eastAsia="方正仿宋简体" w:cs="仿宋_GB2312"/>
          <w:color w:val="auto"/>
          <w:sz w:val="32"/>
          <w:lang w:val="en-US" w:eastAsia="zh-CN"/>
        </w:rPr>
      </w:pPr>
    </w:p>
    <w:p w14:paraId="28466390">
      <w:pPr>
        <w:spacing w:line="580" w:lineRule="exact"/>
        <w:ind w:left="0" w:leftChars="0" w:firstLine="640" w:firstLineChars="200"/>
        <w:rPr>
          <w:rFonts w:hint="eastAsia" w:ascii="黑体" w:hAnsi="黑体" w:eastAsia="黑体" w:cs="黑体"/>
          <w:color w:val="auto"/>
          <w:sz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lang w:val="en-US" w:eastAsia="zh-CN"/>
        </w:rPr>
        <w:t>二、如何开具无违法犯罪记录？</w:t>
      </w:r>
    </w:p>
    <w:p w14:paraId="1EFB3208">
      <w:pPr>
        <w:spacing w:line="580" w:lineRule="exact"/>
        <w:ind w:left="0" w:leftChars="0" w:firstLine="640" w:firstLineChars="200"/>
        <w:rPr>
          <w:rFonts w:hint="eastAsia" w:ascii="Times New Roman" w:hAnsi="Times New Roman" w:eastAsia="方正仿宋简体" w:cs="仿宋_GB2312"/>
          <w:color w:val="auto"/>
          <w:sz w:val="32"/>
          <w:lang w:val="en-US" w:eastAsia="zh-CN"/>
        </w:rPr>
      </w:pPr>
      <w:r>
        <w:rPr>
          <w:rFonts w:hint="eastAsia" w:ascii="Times New Roman" w:hAnsi="Times New Roman" w:eastAsia="方正仿宋简体" w:cs="仿宋_GB2312"/>
          <w:color w:val="auto"/>
          <w:sz w:val="32"/>
          <w:lang w:val="en-US" w:eastAsia="zh-CN"/>
        </w:rPr>
        <w:t>（一）支付宝搜索天府通办，点击“天府通办”选项卡。（直接下载“天府通办APP”用户忽略此步骤，从第二步开始看）</w:t>
      </w:r>
    </w:p>
    <w:p w14:paraId="3A16E54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center"/>
        <w:textAlignment w:val="auto"/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 w:cs="方正仿宋简体"/>
          <w:color w:val="auto"/>
          <w:sz w:val="21"/>
        </w:rPr>
        <w:drawing>
          <wp:inline distT="0" distB="0" distL="114300" distR="114300">
            <wp:extent cx="1845945" cy="2879725"/>
            <wp:effectExtent l="0" t="0" r="1905" b="15875"/>
            <wp:docPr id="2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5945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方正仿宋简体" w:cs="方正仿宋简体"/>
          <w:color w:val="auto"/>
          <w:sz w:val="21"/>
          <w:lang w:val="en-US" w:eastAsia="zh-CN"/>
        </w:rPr>
        <w:t xml:space="preserve">          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eastAsia="zh-CN"/>
        </w:rPr>
        <w:drawing>
          <wp:inline distT="0" distB="0" distL="114300" distR="114300">
            <wp:extent cx="1846580" cy="2879725"/>
            <wp:effectExtent l="0" t="0" r="1270" b="15875"/>
            <wp:docPr id="27" name="图片 17" descr="da3c635d35e80dc3839915f2a8cadf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7" descr="da3c635d35e80dc3839915f2a8cadf5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576B54">
      <w:pPr>
        <w:spacing w:line="580" w:lineRule="exact"/>
        <w:ind w:left="0" w:leftChars="0" w:firstLine="640" w:firstLineChars="200"/>
        <w:rPr>
          <w:rFonts w:hint="eastAsia" w:ascii="Times New Roman" w:hAnsi="Times New Roman" w:eastAsia="方正仿宋简体" w:cs="仿宋_GB2312"/>
          <w:color w:val="auto"/>
          <w:sz w:val="32"/>
          <w:lang w:val="en-US" w:eastAsia="zh-CN"/>
        </w:rPr>
      </w:pPr>
      <w:r>
        <w:rPr>
          <w:rFonts w:hint="eastAsia" w:ascii="Times New Roman" w:hAnsi="Times New Roman" w:eastAsia="方正仿宋简体" w:cs="仿宋_GB2312"/>
          <w:color w:val="auto"/>
          <w:sz w:val="32"/>
          <w:lang w:val="en-US" w:eastAsia="zh-CN"/>
        </w:rPr>
        <w:t>（二）进入“天府通办”页面后，点击上方“我的证照”图片栏进入“电子证照”页面，点击下方“添加证照”。</w:t>
      </w:r>
    </w:p>
    <w:p w14:paraId="5B50C036">
      <w:pPr>
        <w:pStyle w:val="2"/>
        <w:numPr>
          <w:ilvl w:val="0"/>
          <w:numId w:val="0"/>
        </w:numPr>
        <w:ind w:firstLine="0" w:firstLineChars="0"/>
        <w:jc w:val="center"/>
        <w:rPr>
          <w:rFonts w:hint="eastAsia" w:ascii="Times New Roman" w:hAnsi="Times New Roman" w:eastAsia="方正仿宋简体" w:cs="方正仿宋简体"/>
          <w:color w:val="auto"/>
          <w:lang w:val="en-US" w:eastAsia="zh-CN"/>
        </w:rPr>
      </w:pPr>
      <w:r>
        <w:rPr>
          <w:rFonts w:hint="eastAsia" w:ascii="Times New Roman" w:hAnsi="Times New Roman" w:eastAsia="方正仿宋简体" w:cs="方正仿宋简体"/>
          <w:color w:val="auto"/>
        </w:rPr>
        <w:drawing>
          <wp:inline distT="0" distB="0" distL="114300" distR="114300">
            <wp:extent cx="1846580" cy="2879725"/>
            <wp:effectExtent l="0" t="0" r="1270" b="15875"/>
            <wp:docPr id="28" name="图片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方正仿宋简体" w:cs="方正仿宋简体"/>
          <w:color w:val="auto"/>
          <w:lang w:val="en-US" w:eastAsia="zh-CN"/>
        </w:rPr>
        <w:t xml:space="preserve">          </w:t>
      </w:r>
      <w:r>
        <w:rPr>
          <w:rFonts w:hint="eastAsia" w:ascii="Times New Roman" w:hAnsi="Times New Roman" w:eastAsia="方正仿宋简体" w:cs="方正仿宋简体"/>
          <w:color w:val="auto"/>
          <w:sz w:val="24"/>
          <w:szCs w:val="24"/>
        </w:rPr>
        <w:drawing>
          <wp:inline distT="0" distB="0" distL="114300" distR="114300">
            <wp:extent cx="1845310" cy="2879725"/>
            <wp:effectExtent l="0" t="0" r="2540" b="15875"/>
            <wp:docPr id="29" name="图片 1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9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4531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FA9F2F">
      <w:pPr>
        <w:spacing w:line="580" w:lineRule="exact"/>
        <w:ind w:left="0" w:leftChars="0" w:firstLine="640" w:firstLineChars="200"/>
        <w:rPr>
          <w:rFonts w:hint="eastAsia" w:ascii="Times New Roman" w:hAnsi="Times New Roman" w:eastAsia="方正仿宋简体" w:cs="仿宋_GB2312"/>
          <w:color w:val="auto"/>
          <w:sz w:val="32"/>
          <w:lang w:val="en-US" w:eastAsia="zh-CN"/>
        </w:rPr>
      </w:pPr>
      <w:r>
        <w:rPr>
          <w:rFonts w:hint="eastAsia" w:ascii="Times New Roman" w:hAnsi="Times New Roman" w:eastAsia="方正仿宋简体" w:cs="仿宋_GB2312"/>
          <w:color w:val="auto"/>
          <w:sz w:val="32"/>
          <w:lang w:val="en-US" w:eastAsia="zh-CN"/>
        </w:rPr>
        <w:t>（三）搜索“无犯罪记录证明”，在下方“无犯罪记录证明”弹窗点击“添加”，系统提示“添加成功”。</w:t>
      </w:r>
    </w:p>
    <w:p w14:paraId="2A2A436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center"/>
        <w:textAlignment w:val="auto"/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eastAsia="zh-CN"/>
        </w:rPr>
        <w:drawing>
          <wp:inline distT="0" distB="0" distL="114300" distR="114300">
            <wp:extent cx="1846580" cy="1242695"/>
            <wp:effectExtent l="0" t="0" r="1270" b="14605"/>
            <wp:docPr id="33" name="图片 20" descr="d2da0409fbe32e6d0e7ecf21065836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20" descr="d2da0409fbe32e6d0e7ecf21065836d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124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val="en-US" w:eastAsia="zh-CN"/>
        </w:rPr>
        <w:t xml:space="preserve">          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eastAsia="zh-CN"/>
        </w:rPr>
        <w:drawing>
          <wp:inline distT="0" distB="0" distL="114300" distR="114300">
            <wp:extent cx="1846580" cy="2879725"/>
            <wp:effectExtent l="0" t="0" r="1270" b="15875"/>
            <wp:docPr id="30" name="图片 21" descr="40d698964529b0b2c7512dc6ee4656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1" descr="40d698964529b0b2c7512dc6ee46569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22A168">
      <w:pPr>
        <w:spacing w:line="580" w:lineRule="exact"/>
        <w:ind w:left="0" w:leftChars="0" w:firstLine="640" w:firstLineChars="200"/>
        <w:rPr>
          <w:rFonts w:hint="eastAsia" w:ascii="Times New Roman" w:hAnsi="Times New Roman" w:eastAsia="方正仿宋简体" w:cs="仿宋_GB2312"/>
          <w:color w:val="auto"/>
          <w:sz w:val="32"/>
          <w:lang w:val="en-US" w:eastAsia="zh-CN"/>
        </w:rPr>
      </w:pPr>
      <w:r>
        <w:rPr>
          <w:rFonts w:hint="eastAsia" w:ascii="Times New Roman" w:hAnsi="Times New Roman" w:eastAsia="方正仿宋简体" w:cs="仿宋_GB2312"/>
          <w:color w:val="auto"/>
          <w:sz w:val="32"/>
          <w:lang w:val="en-US" w:eastAsia="zh-CN"/>
        </w:rPr>
        <w:t>（四）添加成功后返回“电子证照”页面，选择“证明类”，会出现“无犯罪记录证明”选项卡，点击进入进行密码设置。根据提示输入亮证密码、手机验证码等。</w:t>
      </w:r>
    </w:p>
    <w:p w14:paraId="27DEC2B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center"/>
        <w:textAlignment w:val="auto"/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eastAsia="zh-CN"/>
        </w:rPr>
        <w:drawing>
          <wp:inline distT="0" distB="0" distL="114300" distR="114300">
            <wp:extent cx="1846580" cy="2879725"/>
            <wp:effectExtent l="0" t="0" r="1270" b="15875"/>
            <wp:docPr id="31" name="图片 22" descr="d72bc4eed4f9ef1ab2816da09f4136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22" descr="d72bc4eed4f9ef1ab2816da09f41362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val="en-US" w:eastAsia="zh-CN"/>
        </w:rPr>
        <w:t xml:space="preserve">          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eastAsia="zh-CN"/>
        </w:rPr>
        <w:drawing>
          <wp:inline distT="0" distB="0" distL="114300" distR="114300">
            <wp:extent cx="1846580" cy="2879725"/>
            <wp:effectExtent l="0" t="0" r="1270" b="15875"/>
            <wp:docPr id="32" name="图片 23" descr="37e1cf993dbfbfc2830ebcb7600cded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23" descr="37e1cf993dbfbfc2830ebcb7600cded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3E4F48">
      <w:pPr>
        <w:pStyle w:val="2"/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240" w:lineRule="auto"/>
        <w:ind w:firstLine="600" w:firstLineChars="200"/>
        <w:textAlignment w:val="auto"/>
        <w:rPr>
          <w:rFonts w:hint="eastAsia" w:ascii="Times New Roman" w:hAnsi="Times New Roman" w:eastAsia="方正仿宋简体" w:cs="方正仿宋简体"/>
          <w:color w:val="auto"/>
          <w:kern w:val="2"/>
          <w:sz w:val="30"/>
          <w:szCs w:val="30"/>
          <w:lang w:val="en-US" w:eastAsia="zh-CN" w:bidi="ar"/>
        </w:rPr>
      </w:pPr>
    </w:p>
    <w:p w14:paraId="13CAC4DB">
      <w:pPr>
        <w:spacing w:line="580" w:lineRule="exact"/>
        <w:ind w:left="0" w:leftChars="0" w:firstLine="640" w:firstLineChars="200"/>
        <w:rPr>
          <w:rFonts w:hint="eastAsia" w:ascii="Times New Roman" w:hAnsi="Times New Roman" w:eastAsia="方正仿宋简体" w:cs="仿宋_GB2312"/>
          <w:color w:val="auto"/>
          <w:sz w:val="32"/>
          <w:lang w:val="en-US" w:eastAsia="zh-CN"/>
        </w:rPr>
      </w:pPr>
      <w:r>
        <w:rPr>
          <w:rFonts w:hint="eastAsia" w:ascii="Times New Roman" w:hAnsi="Times New Roman" w:eastAsia="方正仿宋简体" w:cs="仿宋_GB2312"/>
          <w:color w:val="auto"/>
          <w:sz w:val="32"/>
          <w:lang w:val="en-US" w:eastAsia="zh-CN"/>
        </w:rPr>
        <w:t>（五）密码设置完成后，根据提示依次进行“实人认证”，阅读“无犯罪记录证明申请须知”并点击“阅读并同意”。</w:t>
      </w:r>
    </w:p>
    <w:p w14:paraId="1F58610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center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  <w:lang w:eastAsia="zh-CN"/>
        </w:rPr>
        <w:drawing>
          <wp:inline distT="0" distB="0" distL="114300" distR="114300">
            <wp:extent cx="1846580" cy="2879725"/>
            <wp:effectExtent l="0" t="0" r="1270" b="15875"/>
            <wp:docPr id="34" name="图片 24" descr="65625c38647a8b3c3802ac11a09b02c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24" descr="65625c38647a8b3c3802ac11a09b02c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  <w:lang w:val="en-US" w:eastAsia="zh-CN"/>
        </w:rPr>
        <w:t xml:space="preserve">          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  <w:lang w:eastAsia="zh-CN"/>
        </w:rPr>
        <w:drawing>
          <wp:inline distT="0" distB="0" distL="114300" distR="114300">
            <wp:extent cx="1846580" cy="2879725"/>
            <wp:effectExtent l="0" t="0" r="1270" b="15875"/>
            <wp:docPr id="25" name="图片 25" descr="78238b4ea88d99ee1ab402715ece4cd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78238b4ea88d99ee1ab402715ece4cd7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6CB2B1">
      <w:pPr>
        <w:spacing w:line="580" w:lineRule="exact"/>
        <w:ind w:left="0" w:leftChars="0" w:firstLine="640" w:firstLineChars="200"/>
        <w:rPr>
          <w:rFonts w:hint="eastAsia" w:ascii="Times New Roman" w:hAnsi="Times New Roman" w:eastAsia="方正仿宋简体" w:cs="仿宋_GB2312"/>
          <w:color w:val="auto"/>
          <w:sz w:val="32"/>
          <w:lang w:val="en-US" w:eastAsia="zh-CN"/>
        </w:rPr>
      </w:pPr>
      <w:r>
        <w:rPr>
          <w:rFonts w:hint="eastAsia" w:ascii="Times New Roman" w:hAnsi="Times New Roman" w:eastAsia="方正仿宋简体" w:cs="仿宋_GB2312"/>
          <w:color w:val="auto"/>
          <w:sz w:val="32"/>
          <w:lang w:val="en-US" w:eastAsia="zh-CN"/>
        </w:rPr>
        <w:t>（六）进入“申请查询表”页面，确认基本信息无误后选择“申请用途”并提交。（若系统判断申请人在一年内申请次数大于3次，则应上传相关证明材料。）</w:t>
      </w:r>
    </w:p>
    <w:p w14:paraId="7017BF73">
      <w:pPr>
        <w:pStyle w:val="2"/>
        <w:ind w:firstLine="0" w:firstLineChars="0"/>
        <w:jc w:val="center"/>
        <w:rPr>
          <w:rFonts w:hint="eastAsia" w:ascii="Times New Roman" w:hAnsi="Times New Roman" w:eastAsia="方正仿宋简体" w:cs="方正仿宋简体"/>
          <w:color w:val="auto"/>
          <w:sz w:val="24"/>
          <w:szCs w:val="24"/>
        </w:rPr>
      </w:pPr>
      <w:r>
        <w:rPr>
          <w:rFonts w:hint="eastAsia" w:ascii="Times New Roman" w:hAnsi="Times New Roman" w:eastAsia="方正仿宋简体" w:cs="方正仿宋简体"/>
          <w:color w:val="auto"/>
          <w:sz w:val="24"/>
          <w:szCs w:val="24"/>
        </w:rPr>
        <w:drawing>
          <wp:inline distT="0" distB="0" distL="114300" distR="114300">
            <wp:extent cx="1846580" cy="2879725"/>
            <wp:effectExtent l="0" t="0" r="1270" b="15875"/>
            <wp:docPr id="20" name="图片 26" descr="IMG_2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6" descr="IMG_25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方正仿宋简体" w:cs="方正仿宋简体"/>
          <w:color w:val="auto"/>
          <w:sz w:val="24"/>
          <w:szCs w:val="24"/>
          <w:lang w:val="en-US" w:eastAsia="zh-CN"/>
        </w:rPr>
        <w:t xml:space="preserve">          </w:t>
      </w:r>
      <w:r>
        <w:rPr>
          <w:rFonts w:hint="eastAsia" w:ascii="Times New Roman" w:hAnsi="Times New Roman" w:eastAsia="方正仿宋简体" w:cs="方正仿宋简体"/>
          <w:color w:val="auto"/>
          <w:sz w:val="24"/>
          <w:szCs w:val="24"/>
        </w:rPr>
        <w:drawing>
          <wp:inline distT="0" distB="0" distL="114300" distR="114300">
            <wp:extent cx="1846580" cy="2879725"/>
            <wp:effectExtent l="0" t="0" r="1270" b="15875"/>
            <wp:docPr id="24" name="图片 27" descr="IMG_2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7" descr="IMG_25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C8A5B4">
      <w:pPr>
        <w:spacing w:line="580" w:lineRule="exact"/>
        <w:ind w:left="0" w:leftChars="0" w:firstLine="640" w:firstLineChars="200"/>
        <w:rPr>
          <w:rFonts w:hint="eastAsia" w:ascii="Times New Roman" w:hAnsi="Times New Roman" w:eastAsia="方正仿宋简体" w:cs="仿宋_GB2312"/>
          <w:color w:val="auto"/>
          <w:sz w:val="32"/>
          <w:lang w:val="en-US" w:eastAsia="zh-CN"/>
        </w:rPr>
      </w:pPr>
      <w:r>
        <w:rPr>
          <w:rFonts w:hint="eastAsia" w:ascii="Times New Roman" w:hAnsi="Times New Roman" w:eastAsia="方正仿宋简体" w:cs="仿宋_GB2312"/>
          <w:color w:val="auto"/>
          <w:sz w:val="32"/>
          <w:lang w:val="en-US" w:eastAsia="zh-CN"/>
        </w:rPr>
        <w:t>（七）提交完成后，系统提示“提交成功，正在审核中......”（公安机关一般在收到申请之日起3个工作日内开具证明）。</w:t>
      </w:r>
    </w:p>
    <w:p w14:paraId="46DFA7B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center"/>
        <w:textAlignment w:val="auto"/>
        <w:rPr>
          <w:rFonts w:hint="eastAsia" w:ascii="Times New Roman" w:hAnsi="Times New Roman" w:eastAsia="方正仿宋简体" w:cs="方正仿宋简体"/>
          <w:color w:val="auto"/>
          <w:sz w:val="24"/>
          <w:szCs w:val="24"/>
        </w:rPr>
      </w:pPr>
      <w:r>
        <w:rPr>
          <w:rFonts w:hint="eastAsia" w:ascii="Times New Roman" w:hAnsi="Times New Roman" w:eastAsia="方正仿宋简体" w:cs="方正仿宋简体"/>
          <w:color w:val="auto"/>
          <w:sz w:val="24"/>
          <w:szCs w:val="24"/>
        </w:rPr>
        <w:drawing>
          <wp:inline distT="0" distB="0" distL="114300" distR="114300">
            <wp:extent cx="1800225" cy="2879725"/>
            <wp:effectExtent l="0" t="0" r="9525" b="15875"/>
            <wp:docPr id="19" name="图片 28" descr="IMG_2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28" descr="IMG_25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C5077F">
      <w:pPr>
        <w:spacing w:line="580" w:lineRule="exact"/>
        <w:ind w:left="0" w:leftChars="0" w:firstLine="640" w:firstLineChars="200"/>
        <w:rPr>
          <w:rFonts w:hint="eastAsia" w:ascii="Times New Roman" w:hAnsi="Times New Roman" w:eastAsia="方正仿宋简体" w:cs="仿宋_GB2312"/>
          <w:color w:val="auto"/>
          <w:sz w:val="32"/>
          <w:lang w:val="en-US" w:eastAsia="zh-CN"/>
        </w:rPr>
      </w:pPr>
      <w:r>
        <w:rPr>
          <w:rFonts w:hint="eastAsia" w:ascii="Times New Roman" w:hAnsi="Times New Roman" w:eastAsia="方正仿宋简体" w:cs="仿宋_GB2312"/>
          <w:color w:val="auto"/>
          <w:sz w:val="32"/>
          <w:lang w:val="en-US" w:eastAsia="zh-CN"/>
        </w:rPr>
        <w:t>（八）点击“查看无犯罪记录证明文件”，点击“下载文件”或者“长按界面”即可下载图片，自行进行打印。</w:t>
      </w:r>
    </w:p>
    <w:p w14:paraId="31E5E25A">
      <w:pPr>
        <w:pStyle w:val="2"/>
        <w:ind w:firstLine="0" w:firstLineChars="0"/>
        <w:jc w:val="center"/>
        <w:rPr>
          <w:rFonts w:hint="eastAsia" w:ascii="Times New Roman" w:hAnsi="Times New Roman" w:eastAsia="方正仿宋简体" w:cs="方正仿宋简体"/>
          <w:color w:val="auto"/>
          <w:lang w:eastAsia="zh-CN"/>
        </w:rPr>
      </w:pPr>
      <w:r>
        <w:rPr>
          <w:rFonts w:hint="eastAsia" w:ascii="Times New Roman" w:hAnsi="Times New Roman" w:eastAsia="方正仿宋简体" w:cs="方正仿宋简体"/>
          <w:color w:val="auto"/>
          <w:sz w:val="24"/>
          <w:szCs w:val="24"/>
        </w:rPr>
        <w:drawing>
          <wp:inline distT="0" distB="0" distL="114300" distR="114300">
            <wp:extent cx="1846580" cy="2879725"/>
            <wp:effectExtent l="0" t="0" r="1270" b="15875"/>
            <wp:docPr id="22" name="图片 29" descr="IMG_2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9" descr="IMG_25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方正仿宋简体" w:cs="方正仿宋简体"/>
          <w:color w:val="auto"/>
          <w:sz w:val="24"/>
          <w:szCs w:val="24"/>
          <w:lang w:val="en-US" w:eastAsia="zh-CN"/>
        </w:rPr>
        <w:t xml:space="preserve">        </w:t>
      </w:r>
      <w:r>
        <w:rPr>
          <w:rFonts w:hint="eastAsia" w:ascii="Times New Roman" w:hAnsi="Times New Roman" w:eastAsia="方正仿宋简体" w:cs="方正仿宋简体"/>
          <w:color w:val="auto"/>
          <w:lang w:eastAsia="zh-CN"/>
        </w:rPr>
        <w:drawing>
          <wp:inline distT="0" distB="0" distL="114300" distR="114300">
            <wp:extent cx="1846580" cy="2879725"/>
            <wp:effectExtent l="0" t="0" r="1270" b="15875"/>
            <wp:docPr id="21" name="图片 30" descr="09aac3b25aa54aadb92ade76f189aa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30" descr="09aac3b25aa54aadb92ade76f189aa49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7FD490">
      <w:pPr>
        <w:spacing w:line="580" w:lineRule="exact"/>
        <w:ind w:left="0" w:leftChars="0" w:firstLine="640" w:firstLineChars="200"/>
        <w:rPr>
          <w:rFonts w:hint="eastAsia" w:ascii="Times New Roman" w:hAnsi="Times New Roman" w:eastAsia="方正仿宋简体" w:cs="仿宋_GB2312"/>
          <w:color w:val="auto"/>
          <w:sz w:val="32"/>
          <w:lang w:val="en-US" w:eastAsia="zh-CN"/>
        </w:rPr>
      </w:pPr>
      <w:r>
        <w:rPr>
          <w:rFonts w:hint="eastAsia" w:ascii="Times New Roman" w:hAnsi="Times New Roman" w:eastAsia="方正仿宋简体" w:cs="仿宋_GB2312"/>
          <w:color w:val="auto"/>
          <w:sz w:val="32"/>
          <w:lang w:val="en-US" w:eastAsia="zh-CN"/>
        </w:rPr>
        <w:t>注意：若申请人不满足线上办理条件，则提示“申请人不满足线上办理条件，请线下进行办理。”</w:t>
      </w:r>
    </w:p>
    <w:p w14:paraId="2F76E3C1">
      <w:pPr>
        <w:spacing w:line="580" w:lineRule="exact"/>
        <w:ind w:left="0" w:leftChars="0" w:firstLine="640" w:firstLineChars="200"/>
        <w:rPr>
          <w:rFonts w:hint="eastAsia" w:ascii="Times New Roman" w:hAnsi="Times New Roman" w:eastAsia="方正仿宋简体" w:cs="仿宋_GB2312"/>
          <w:color w:val="auto"/>
          <w:sz w:val="32"/>
          <w:lang w:val="en-US" w:eastAsia="zh-CN"/>
        </w:rPr>
      </w:pPr>
    </w:p>
    <w:p w14:paraId="61A5169F">
      <w:pPr>
        <w:spacing w:line="580" w:lineRule="exact"/>
        <w:ind w:left="0" w:leftChars="0" w:firstLine="640" w:firstLineChars="200"/>
        <w:rPr>
          <w:rFonts w:hint="eastAsia" w:ascii="黑体" w:hAnsi="黑体" w:eastAsia="黑体" w:cs="黑体"/>
          <w:color w:val="auto"/>
          <w:sz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lang w:val="en-US" w:eastAsia="zh-CN"/>
        </w:rPr>
        <w:t>三、如何证明没有被列为失信被执行人？</w:t>
      </w:r>
    </w:p>
    <w:p w14:paraId="5C0E64C6">
      <w:pPr>
        <w:spacing w:line="580" w:lineRule="exact"/>
        <w:ind w:left="0" w:leftChars="0" w:firstLine="640" w:firstLineChars="200"/>
        <w:rPr>
          <w:rFonts w:hint="eastAsia" w:ascii="Times New Roman" w:hAnsi="Times New Roman" w:eastAsia="方正仿宋简体" w:cs="仿宋_GB2312"/>
          <w:color w:val="auto"/>
          <w:sz w:val="32"/>
          <w:lang w:val="en-US" w:eastAsia="zh-CN"/>
        </w:rPr>
      </w:pPr>
      <w:r>
        <w:rPr>
          <w:rFonts w:hint="eastAsia" w:ascii="Times New Roman" w:hAnsi="Times New Roman" w:eastAsia="方正仿宋简体" w:cs="仿宋_GB2312"/>
          <w:color w:val="auto"/>
          <w:sz w:val="32"/>
          <w:lang w:val="en-US" w:eastAsia="zh-CN"/>
        </w:rPr>
        <w:t>考生可登录“中国执行信息公开网”，输入个人姓名、身份证号码、省份等信息查询，并打印查询结果截图。</w:t>
      </w:r>
    </w:p>
    <w:p w14:paraId="382D7A48">
      <w:pPr>
        <w:spacing w:line="580" w:lineRule="exact"/>
        <w:ind w:left="0" w:leftChars="0" w:firstLine="640" w:firstLineChars="200"/>
        <w:rPr>
          <w:rFonts w:hint="default" w:ascii="Times New Roman" w:hAnsi="Times New Roman" w:eastAsia="方正仿宋简体" w:cs="仿宋_GB2312"/>
          <w:color w:val="auto"/>
          <w:sz w:val="32"/>
          <w:lang w:val="en-US" w:eastAsia="zh-CN"/>
        </w:rPr>
      </w:pPr>
      <w:r>
        <w:rPr>
          <w:rFonts w:hint="default" w:ascii="Times New Roman" w:hAnsi="Times New Roman" w:eastAsia="方正仿宋简体" w:cs="仿宋_GB2312"/>
          <w:color w:val="auto"/>
          <w:sz w:val="32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88900</wp:posOffset>
            </wp:positionH>
            <wp:positionV relativeFrom="paragraph">
              <wp:posOffset>73660</wp:posOffset>
            </wp:positionV>
            <wp:extent cx="5502910" cy="4004310"/>
            <wp:effectExtent l="0" t="0" r="2540" b="15240"/>
            <wp:wrapSquare wrapText="bothSides"/>
            <wp:docPr id="23" name="图片 4" descr="36cd723f-477b-46c6-892c-60e13f2fe5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4" descr="36cd723f-477b-46c6-892c-60e13f2fe5de"/>
                    <pic:cNvPicPr>
                      <a:picLocks noChangeAspect="1"/>
                    </pic:cNvPicPr>
                  </pic:nvPicPr>
                  <pic:blipFill>
                    <a:blip r:embed="rId19"/>
                    <a:srcRect l="1945"/>
                    <a:stretch>
                      <a:fillRect/>
                    </a:stretch>
                  </pic:blipFill>
                  <pic:spPr>
                    <a:xfrm>
                      <a:off x="0" y="0"/>
                      <a:ext cx="5502910" cy="400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BA40720">
      <w:pPr>
        <w:spacing w:line="580" w:lineRule="exact"/>
        <w:ind w:left="0" w:leftChars="0" w:firstLine="640" w:firstLineChars="200"/>
        <w:rPr>
          <w:rFonts w:hint="default" w:ascii="Times New Roman" w:hAnsi="Times New Roman" w:eastAsia="方正仿宋简体" w:cs="仿宋_GB2312"/>
          <w:b w:val="0"/>
          <w:bCs w:val="0"/>
          <w:color w:val="auto"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default" w:ascii="Times New Roman" w:hAnsi="Times New Roman" w:eastAsia="方正仿宋简体" w:cs="仿宋_GB2312"/>
          <w:color w:val="auto"/>
          <w:sz w:val="32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66040</wp:posOffset>
            </wp:positionH>
            <wp:positionV relativeFrom="paragraph">
              <wp:posOffset>520700</wp:posOffset>
            </wp:positionV>
            <wp:extent cx="5614035" cy="843280"/>
            <wp:effectExtent l="0" t="0" r="5715" b="13970"/>
            <wp:wrapSquare wrapText="bothSides"/>
            <wp:docPr id="35" name="图片 5" descr="b499db3f-01d0-4a54-a75a-f775db33687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5" descr="b499db3f-01d0-4a54-a75a-f775db33687b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14035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方正仿宋简体" w:cs="仿宋_GB2312"/>
          <w:color w:val="auto"/>
          <w:sz w:val="32"/>
          <w:lang w:val="en-US" w:eastAsia="zh-CN"/>
        </w:rPr>
        <w:t>查询结果示例：</w:t>
      </w:r>
      <w:r>
        <w:rPr>
          <w:rFonts w:hint="eastAsia" w:ascii="Times New Roman" w:hAnsi="Times New Roman" w:eastAsia="方正仿宋简体" w:cs="仿宋_GB2312"/>
          <w:color w:val="auto"/>
          <w:sz w:val="32"/>
          <w:lang w:val="en-US" w:eastAsia="zh-CN"/>
        </w:rPr>
        <w:br w:type="textWrapping"/>
      </w:r>
    </w:p>
    <w:p w14:paraId="4C7AD3A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1756" w:leftChars="760" w:right="0" w:hanging="160" w:hangingChars="50"/>
        <w:jc w:val="left"/>
        <w:textAlignment w:val="auto"/>
        <w:rPr>
          <w:rFonts w:hint="default" w:ascii="Times New Roman" w:hAnsi="Times New Roman" w:eastAsia="方正仿宋简体" w:cs="仿宋_GB2312"/>
          <w:b w:val="0"/>
          <w:bCs w:val="0"/>
          <w:color w:val="auto"/>
          <w:kern w:val="2"/>
          <w:sz w:val="32"/>
          <w:szCs w:val="24"/>
          <w:highlight w:val="none"/>
          <w:lang w:val="en-US" w:eastAsia="zh-CN" w:bidi="ar-SA"/>
        </w:rPr>
      </w:pPr>
    </w:p>
    <w:p w14:paraId="01365D9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283084"/>
    <w:rsid w:val="2C283084"/>
    <w:rsid w:val="5F450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1"/>
    <w:qFormat/>
    <w:uiPriority w:val="0"/>
    <w:pPr>
      <w:widowControl w:val="0"/>
      <w:spacing w:before="0" w:after="140" w:line="276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683</Words>
  <Characters>690</Characters>
  <Lines>0</Lines>
  <Paragraphs>0</Paragraphs>
  <TotalTime>0</TotalTime>
  <ScaleCrop>false</ScaleCrop>
  <LinksUpToDate>false</LinksUpToDate>
  <CharactersWithSpaces>758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2026-07-30T00:58:00Z</dcterms:created>
  <dc:creator> Vi²</dc:creator>
  <cp:lastModifiedBy>Nxii</cp:lastModifiedBy>
  <dcterms:modified xsi:type="dcterms:W3CDTF">2026-07-31T08:11:02Z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F0189A1B945641D2ADBCA016173D51FF_13</vt:lpwstr>
  </property>
  <property fmtid="{D5CDD505-2E9C-101B-9397-08002B2CF9AE}" pid="4" name="KSOTemplateDocerSaveRecord">
    <vt:lpwstr>eyJoZGlkIjoiNzE5MTQ0ZWU1Y2Y1ZDU3YWIxZDE0ZDAyZmZkNTkwYTEiLCJ1c2VySWQiOiI0MDk2NTExMzEifQ==</vt:lpwstr>
  </property>
</Properties>
</file>