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45DAE">
      <w:pPr>
        <w:ind w:left="0" w:leftChars="0" w:firstLine="0" w:firstLineChars="0"/>
        <w:rPr>
          <w:rFonts w:hint="default" w:ascii="Times New Roman" w:hAnsi="Times New Roman" w:eastAsia="黑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lang w:eastAsia="zh-CN"/>
        </w:rPr>
        <w:t>附件</w:t>
      </w:r>
      <w:r>
        <w:rPr>
          <w:rFonts w:hint="default" w:ascii="Times New Roman" w:hAnsi="Times New Roman" w:eastAsia="黑体" w:cs="Times New Roman"/>
          <w:b/>
          <w:bCs/>
          <w:lang w:val="en-US" w:eastAsia="zh-CN"/>
        </w:rPr>
        <w:t>2</w:t>
      </w:r>
    </w:p>
    <w:p w14:paraId="0AC713A5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报考指南</w:t>
      </w:r>
    </w:p>
    <w:p w14:paraId="38A7D2B1">
      <w:pPr>
        <w:ind w:left="0" w:leftChars="0" w:firstLine="0" w:firstLineChars="0"/>
        <w:rPr>
          <w:rFonts w:hint="eastAsia"/>
          <w:lang w:val="en-US" w:eastAsia="zh-CN"/>
        </w:rPr>
      </w:pPr>
    </w:p>
    <w:p w14:paraId="0263FF98">
      <w:pPr>
        <w:numPr>
          <w:ilvl w:val="0"/>
          <w:numId w:val="1"/>
        </w:numPr>
        <w:ind w:left="0" w:leftChars="0" w:firstLine="643" w:firstLineChars="200"/>
        <w:rPr>
          <w:rFonts w:hint="eastAsia" w:ascii="方正黑体简体" w:hAnsi="方正黑体简体" w:eastAsia="方正黑体简体" w:cs="方正黑体简体"/>
          <w:b/>
          <w:bCs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 w:eastAsia="zh-CN"/>
        </w:rPr>
        <w:t>如何认证未就业？</w:t>
      </w:r>
    </w:p>
    <w:p w14:paraId="04514E06">
      <w:pPr>
        <w:numPr>
          <w:ilvl w:val="0"/>
          <w:numId w:val="0"/>
        </w:numPr>
        <w:ind w:left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提供以下两个证明材料：</w:t>
      </w:r>
    </w:p>
    <w:p w14:paraId="45FC7F7E">
      <w:pPr>
        <w:ind w:left="0" w:leftChars="0" w:firstLine="643" w:firstLineChars="200"/>
        <w:rPr>
          <w:rFonts w:hint="default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（一）</w:t>
      </w:r>
      <w:r>
        <w:rPr>
          <w:rFonts w:hint="default"/>
          <w:b/>
          <w:bCs/>
          <w:lang w:val="en-US" w:eastAsia="zh-CN"/>
        </w:rPr>
        <w:t>通过“四川e就业”微信公众号或就近街道、社区办理失业登记并打印。</w:t>
      </w:r>
    </w:p>
    <w:p w14:paraId="25408F2F">
      <w:pPr>
        <w:ind w:left="0" w:leftChars="0" w:firstLine="643" w:firstLineChars="200"/>
        <w:rPr>
          <w:rFonts w:hint="default"/>
          <w:b/>
          <w:bCs/>
          <w:lang w:val="en-US" w:eastAsia="zh-CN"/>
        </w:rPr>
      </w:pPr>
      <w:r>
        <w:rPr>
          <w:rStyle w:val="9"/>
          <w:rFonts w:hint="default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</w:t>
      </w: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二</w:t>
      </w:r>
      <w:r>
        <w:rPr>
          <w:rStyle w:val="9"/>
          <w:rFonts w:hint="default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）</w:t>
      </w:r>
      <w:r>
        <w:rPr>
          <w:rFonts w:hint="default"/>
          <w:b/>
          <w:bCs/>
          <w:lang w:val="en-US" w:eastAsia="zh-CN"/>
        </w:rPr>
        <w:t>持本人有效身份证或社会保障卡原件，到就近社保经办机构服务大厅查询打印个人参保证明。</w:t>
      </w:r>
    </w:p>
    <w:p w14:paraId="096CFDAA">
      <w:pPr>
        <w:ind w:left="0" w:leftChars="0" w:firstLine="643" w:firstLineChars="200"/>
        <w:rPr>
          <w:rFonts w:hint="eastAsia" w:ascii="方正黑体简体" w:hAnsi="方正黑体简体" w:eastAsia="方正黑体简体" w:cs="方正黑体简体"/>
          <w:b/>
          <w:bCs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 w:eastAsia="zh-CN"/>
        </w:rPr>
        <w:t>二、</w:t>
      </w: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b/>
          <w:bCs/>
          <w:lang w:val="en-US" w:eastAsia="zh-CN"/>
        </w:rPr>
        <w:t>如何开具无违法犯罪记录？</w:t>
      </w:r>
    </w:p>
    <w:p w14:paraId="797DF418">
      <w:pPr>
        <w:ind w:left="0" w:leftChars="0" w:firstLine="643" w:firstLineChars="200"/>
        <w:rPr>
          <w:rFonts w:hint="eastAsia" w:ascii="Times New Roman" w:hAnsi="Times New Roman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/>
          <w:b/>
          <w:bCs/>
          <w:lang w:val="en-US" w:eastAsia="zh-CN"/>
        </w:rPr>
        <w:t>支付宝搜索天府通办，点击“天府通办”选项卡。（直接下载“天府通办APP”用户忽略此步骤，从第二步开始看）</w:t>
      </w:r>
    </w:p>
    <w:p w14:paraId="2EEAB8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1"/>
        </w:rPr>
        <w:drawing>
          <wp:inline distT="0" distB="0" distL="114300" distR="114300">
            <wp:extent cx="1845945" cy="2879725"/>
            <wp:effectExtent l="0" t="0" r="1905" b="158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1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4" name="图片 9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da3c635d35e80dc3839915f2a8cadf5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9DF1">
      <w:pPr>
        <w:ind w:left="0" w:leftChars="0" w:firstLine="643" w:firstLineChars="200"/>
        <w:rPr>
          <w:rFonts w:hint="eastAsia" w:ascii="Times New Roman" w:hAnsi="Times New Roman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/>
          <w:b/>
          <w:bCs/>
          <w:lang w:val="en-US" w:eastAsia="zh-CN"/>
        </w:rPr>
        <w:t>进入“天府通办”页面后，点击上方“我的证照”图片栏进入“电子证照”页面，点击下方“添加证照”。</w:t>
      </w:r>
    </w:p>
    <w:p w14:paraId="0F791829">
      <w:pPr>
        <w:pStyle w:val="3"/>
        <w:numPr>
          <w:ilvl w:val="0"/>
          <w:numId w:val="0"/>
        </w:numPr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</w:rPr>
        <w:drawing>
          <wp:inline distT="0" distB="0" distL="114300" distR="114300">
            <wp:extent cx="1846580" cy="2879725"/>
            <wp:effectExtent l="0" t="0" r="1270" b="1587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5310" cy="2879725"/>
            <wp:effectExtent l="0" t="0" r="2540" b="158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86A9">
      <w:pPr>
        <w:ind w:left="0" w:leftChars="0" w:firstLine="643" w:firstLineChars="200"/>
        <w:rPr>
          <w:rFonts w:hint="eastAsia" w:ascii="Times New Roman" w:hAnsi="Times New Roman"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/>
          <w:b/>
          <w:bCs/>
          <w:lang w:val="en-US" w:eastAsia="zh-CN"/>
        </w:rPr>
        <w:t>搜索“无犯罪记录证明”，在下方“无犯罪记录证明”弹窗点击“添加”，系统提示“添加成功”。</w:t>
      </w:r>
    </w:p>
    <w:p w14:paraId="5F9075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7" name="图片 18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 descr="d2da0409fbe32e6d0e7ecf21065836d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8" name="图片 15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40d698964529b0b2c7512dc6ee46569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52332">
      <w:pPr>
        <w:ind w:left="0" w:leftChars="0" w:firstLine="643" w:firstLineChars="200"/>
        <w:rPr>
          <w:rFonts w:hint="eastAsia" w:ascii="Times New Roman" w:hAnsi="Times New Roman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/>
          <w:b/>
          <w:bCs/>
          <w:lang w:val="en-US" w:eastAsia="zh-CN"/>
        </w:rPr>
        <w:t>添加成功后返回“电子证照”页面，选择“证明类”，会出现“无犯罪记录证明”选项卡，点击进入进行密码设置。根据提示输入亮证密码、手机验证码等。</w:t>
      </w:r>
    </w:p>
    <w:p w14:paraId="442FCA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9" name="图片 16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d72bc4eed4f9ef1ab2816da09f4136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0" name="图片 17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37e1cf993dbfbfc2830ebcb7600cded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34E13"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240" w:lineRule="auto"/>
        <w:ind w:firstLine="60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kern w:val="2"/>
          <w:sz w:val="30"/>
          <w:szCs w:val="30"/>
          <w:lang w:val="en-US" w:eastAsia="zh-CN" w:bidi="ar"/>
        </w:rPr>
      </w:pPr>
    </w:p>
    <w:p w14:paraId="3ED11C78">
      <w:pPr>
        <w:ind w:left="0" w:leftChars="0" w:firstLine="643" w:firstLineChars="200"/>
        <w:rPr>
          <w:rFonts w:hint="eastAsia" w:ascii="Times New Roman" w:hAnsi="Times New Roman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Times New Roman" w:hAnsi="Times New Roman"/>
          <w:b/>
          <w:bCs/>
          <w:lang w:val="en-US" w:eastAsia="zh-CN"/>
        </w:rPr>
        <w:t>密码设置完成后，根据提示依次进行“实人认证”，阅读“无犯罪记录证明申请须知”并点击“阅读并同意”。</w:t>
      </w:r>
    </w:p>
    <w:p w14:paraId="6E3FC8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1" name="图片 18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65625c38647a8b3c3802ac11a09b02c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2" name="图片 19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78238b4ea88d99ee1ab402715ece4cd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F0060">
      <w:pPr>
        <w:ind w:left="0" w:leftChars="0" w:firstLine="643" w:firstLineChars="200"/>
        <w:rPr>
          <w:rFonts w:hint="eastAsia" w:ascii="Times New Roman" w:hAnsi="Times New Roman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（六）</w:t>
      </w:r>
      <w:r>
        <w:rPr>
          <w:rFonts w:hint="eastAsia" w:ascii="Times New Roman" w:hAnsi="Times New Roman"/>
          <w:b/>
          <w:bCs/>
          <w:lang w:val="en-US" w:eastAsia="zh-CN"/>
        </w:rPr>
        <w:t>进入“申请查询表”页面，确认基本信息无误后选择“申请用途”并提交。（若系统判断申请人在一年内申请次数大于3次，则应上传相关证明材料。）</w:t>
      </w:r>
    </w:p>
    <w:p w14:paraId="7099BCB6">
      <w:pPr>
        <w:pStyle w:val="3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3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4" name="图片 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45AE">
      <w:pPr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（七）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提交完成后，系统提示“提交成功，正在审核中......”（公安机关一般在收到申请之日起3个工作日内开具证明）。</w:t>
      </w:r>
    </w:p>
    <w:p w14:paraId="6216BB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5" name="图片 10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5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6AA4A">
      <w:pPr>
        <w:ind w:left="0" w:leftChars="0" w:firstLine="643" w:firstLineChars="200"/>
        <w:rPr>
          <w:rFonts w:hint="eastAsia" w:ascii="Times New Roman" w:hAnsi="Times New Roman"/>
          <w:lang w:val="en-US" w:eastAsia="zh-CN"/>
        </w:rPr>
      </w:pPr>
      <w:r>
        <w:rPr>
          <w:rStyle w:val="9"/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z w:val="32"/>
          <w:szCs w:val="32"/>
          <w:lang w:val="en-US" w:eastAsia="zh-CN"/>
        </w:rPr>
        <w:t>（八）</w:t>
      </w:r>
      <w:r>
        <w:rPr>
          <w:rFonts w:hint="eastAsia" w:ascii="Times New Roman" w:hAnsi="Times New Roman"/>
          <w:b/>
          <w:bCs/>
          <w:lang w:val="en-US" w:eastAsia="zh-CN"/>
        </w:rPr>
        <w:t>点击“查看无犯罪记录证明文件”，点击“下载文件”或者“长按界面”即可下载图片，自行进行打印。</w:t>
      </w:r>
    </w:p>
    <w:p w14:paraId="6CC7823D">
      <w:pPr>
        <w:pStyle w:val="3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6" name="图片 1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7" name="图片 26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6" descr="09aac3b25aa54aadb92ade76f189aa4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D673">
      <w:pPr>
        <w:ind w:left="0" w:leftChars="0" w:firstLine="643" w:firstLineChars="200"/>
        <w:rPr>
          <w:rFonts w:hint="eastAsia" w:ascii="Times New Roman" w:hAnsi="Times New Roman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注意：若申请人不满足线上办理条件，则提示“申请人不满足线上办理条件，请线下进行办理。”</w:t>
      </w:r>
    </w:p>
    <w:p w14:paraId="72BD7D3D">
      <w:pPr>
        <w:ind w:left="0" w:leftChars="0" w:firstLine="640" w:firstLineChars="200"/>
        <w:rPr>
          <w:rFonts w:hint="eastAsia"/>
          <w:lang w:val="en-US" w:eastAsia="zh-CN"/>
        </w:rPr>
      </w:pPr>
    </w:p>
    <w:p w14:paraId="33142FBF">
      <w:pPr>
        <w:ind w:left="0" w:leftChars="0"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 w:eastAsia="zh-CN"/>
        </w:rPr>
        <w:t>三、如何证明没有被列为失信被执行人？</w:t>
      </w:r>
    </w:p>
    <w:p w14:paraId="03EB17F9">
      <w:pPr>
        <w:ind w:left="0" w:leftChars="0" w:firstLine="643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考生可登录“中国执行信息公开网”，输入个人姓名、身份证号码、省份等信息查询，并打印查询结果截图。</w:t>
      </w:r>
    </w:p>
    <w:p w14:paraId="782D02EC">
      <w:pPr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73660</wp:posOffset>
            </wp:positionV>
            <wp:extent cx="5502910" cy="4004310"/>
            <wp:effectExtent l="0" t="0" r="2540" b="15240"/>
            <wp:wrapSquare wrapText="bothSides"/>
            <wp:docPr id="1" name="图片 2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25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9B211C">
      <w:pPr>
        <w:ind w:left="0" w:leftChars="0" w:firstLine="643" w:firstLineChars="200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520700</wp:posOffset>
            </wp:positionV>
            <wp:extent cx="5614035" cy="843280"/>
            <wp:effectExtent l="0" t="0" r="5715" b="13970"/>
            <wp:wrapSquare wrapText="bothSides"/>
            <wp:docPr id="2" name="图片 4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t>查询结果示例：</w:t>
      </w:r>
      <w:r>
        <w:rPr>
          <w:rFonts w:hint="eastAsia"/>
          <w:b/>
          <w:bCs/>
          <w:lang w:val="en-US" w:eastAsia="zh-CN"/>
        </w:rPr>
        <w:br w:type="textWrapping"/>
      </w: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2098" w:right="1757" w:bottom="1928" w:left="1757" w:header="851" w:footer="1587" w:gutter="0"/>
      <w:pgNumType w:fmt="decimal" w:start="1"/>
      <w:cols w:space="720" w:num="1"/>
      <w:titlePg/>
      <w:rtlGutter w:val="0"/>
      <w:docGrid w:linePitch="50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3B7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5839E2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839E2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1555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C9C50E">
                          <w:pPr>
                            <w:pStyle w:val="4"/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C9C50E">
                    <w:pPr>
                      <w:pStyle w:val="4"/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5B158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5BD14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FE0E97"/>
    <w:multiLevelType w:val="singleLevel"/>
    <w:tmpl w:val="F6FE0E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CFD1739"/>
    <w:rsid w:val="16F9AA47"/>
    <w:rsid w:val="27D6E0A3"/>
    <w:rsid w:val="3AFB9D28"/>
    <w:rsid w:val="3E57E9BF"/>
    <w:rsid w:val="56DEA524"/>
    <w:rsid w:val="57EF1CCA"/>
    <w:rsid w:val="59DDB25E"/>
    <w:rsid w:val="7E6E7696"/>
    <w:rsid w:val="7F3D3522"/>
    <w:rsid w:val="7FE945DA"/>
    <w:rsid w:val="9BFEEE92"/>
    <w:rsid w:val="9DFE0D3F"/>
    <w:rsid w:val="A3FBD419"/>
    <w:rsid w:val="A9CBA5BD"/>
    <w:rsid w:val="B5B5BBBD"/>
    <w:rsid w:val="BCFD1739"/>
    <w:rsid w:val="D7F50664"/>
    <w:rsid w:val="D82AD295"/>
    <w:rsid w:val="DBBF8F15"/>
    <w:rsid w:val="DE1F6A3A"/>
    <w:rsid w:val="EF6FA006"/>
    <w:rsid w:val="EFFFAC22"/>
    <w:rsid w:val="F2BF6613"/>
    <w:rsid w:val="FA76FA29"/>
    <w:rsid w:val="FBFDD227"/>
    <w:rsid w:val="FEFFAB4B"/>
    <w:rsid w:val="FF74073E"/>
    <w:rsid w:val="FFB6CC0C"/>
    <w:rsid w:val="FFDFD147"/>
    <w:rsid w:val="FFEEC0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1024" w:firstLineChars="200"/>
      <w:jc w:val="both"/>
    </w:pPr>
    <w:rPr>
      <w:rFonts w:ascii="Times New Roman" w:hAnsi="Times New Roman" w:eastAsia="方正仿宋简体" w:cs="仿宋_GB2312"/>
      <w:color w:val="auto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简体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jpe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2026-07-12T03:48:00Z</dcterms:created>
  <dc:creator>administrator</dc:creator>
  <cp:lastModifiedBy>许志超</cp:lastModifiedBy>
  <dcterms:modified xsi:type="dcterms:W3CDTF">2026-07-31T16:58:23Z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3C542944E79B4BAAC3196C6A87AA8AF5_43</vt:lpwstr>
  </property>
</Properties>
</file>