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99F90B">
      <w:pPr>
        <w:keepNext w:val="0"/>
        <w:keepLines w:val="0"/>
        <w:pageBreakBefore w:val="0"/>
        <w:widowControl w:val="0"/>
        <w:kinsoku/>
        <w:wordWrap/>
        <w:overflowPunct/>
        <w:topLinePunct w:val="0"/>
        <w:autoSpaceDE/>
        <w:autoSpaceDN/>
        <w:bidi w:val="0"/>
        <w:adjustRightInd/>
        <w:snapToGrid/>
        <w:spacing w:line="560" w:lineRule="exact"/>
        <w:ind w:left="0" w:leftChars="0"/>
        <w:jc w:val="left"/>
        <w:textAlignment w:val="auto"/>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附件1</w:t>
      </w:r>
    </w:p>
    <w:p w14:paraId="08788971">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木兰乡农村集体经济组织</w:t>
      </w:r>
      <w:r>
        <w:rPr>
          <w:rFonts w:hint="eastAsia" w:ascii="方正小标宋简体" w:hAnsi="方正小标宋简体" w:eastAsia="方正小标宋简体" w:cs="方正小标宋简体"/>
          <w:sz w:val="44"/>
          <w:szCs w:val="44"/>
          <w:lang w:eastAsia="zh-CN"/>
        </w:rPr>
        <w:t>工作人员</w:t>
      </w:r>
    </w:p>
    <w:p w14:paraId="388FE07A">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eastAsia" w:ascii="仿宋_GB2312" w:hAnsi="仿宋_GB2312" w:eastAsia="仿宋_GB2312" w:cs="仿宋_GB2312"/>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报名登记表</w:t>
      </w:r>
    </w:p>
    <w:tbl>
      <w:tblPr>
        <w:tblStyle w:val="2"/>
        <w:tblW w:w="97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2"/>
        <w:gridCol w:w="1250"/>
        <w:gridCol w:w="1400"/>
        <w:gridCol w:w="1401"/>
        <w:gridCol w:w="1199"/>
        <w:gridCol w:w="1379"/>
        <w:gridCol w:w="1823"/>
      </w:tblGrid>
      <w:tr w14:paraId="7AB89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4" w:hRule="atLeast"/>
          <w:jc w:val="center"/>
        </w:trPr>
        <w:tc>
          <w:tcPr>
            <w:tcW w:w="1252" w:type="dxa"/>
            <w:noWrap w:val="0"/>
            <w:vAlign w:val="center"/>
          </w:tcPr>
          <w:p w14:paraId="3D7D06B2">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sz w:val="24"/>
                <w:szCs w:val="24"/>
              </w:rPr>
            </w:pPr>
            <w:r>
              <w:rPr>
                <w:rFonts w:hint="eastAsia" w:ascii="仿宋" w:hAnsi="仿宋" w:eastAsia="仿宋" w:cs="仿宋"/>
                <w:b/>
                <w:bCs/>
                <w:sz w:val="24"/>
                <w:szCs w:val="24"/>
              </w:rPr>
              <w:t>姓</w:t>
            </w:r>
            <w:r>
              <w:rPr>
                <w:rFonts w:hint="eastAsia" w:ascii="仿宋" w:hAnsi="仿宋" w:eastAsia="仿宋" w:cs="仿宋"/>
                <w:b/>
                <w:bCs/>
                <w:sz w:val="24"/>
                <w:szCs w:val="24"/>
                <w:lang w:val="en-US" w:eastAsia="zh-CN"/>
              </w:rPr>
              <w:t xml:space="preserve">  </w:t>
            </w:r>
            <w:r>
              <w:rPr>
                <w:rFonts w:hint="eastAsia" w:ascii="仿宋" w:hAnsi="仿宋" w:eastAsia="仿宋" w:cs="仿宋"/>
                <w:b/>
                <w:bCs/>
                <w:sz w:val="24"/>
                <w:szCs w:val="24"/>
              </w:rPr>
              <w:t>名</w:t>
            </w:r>
          </w:p>
        </w:tc>
        <w:tc>
          <w:tcPr>
            <w:tcW w:w="1250" w:type="dxa"/>
            <w:noWrap w:val="0"/>
            <w:vAlign w:val="center"/>
          </w:tcPr>
          <w:p w14:paraId="68E44496">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sz w:val="24"/>
                <w:szCs w:val="24"/>
                <w:lang w:val="en-US" w:eastAsia="zh-CN"/>
              </w:rPr>
            </w:pPr>
          </w:p>
        </w:tc>
        <w:tc>
          <w:tcPr>
            <w:tcW w:w="1400" w:type="dxa"/>
            <w:noWrap w:val="0"/>
            <w:vAlign w:val="center"/>
          </w:tcPr>
          <w:p w14:paraId="7C657193">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sz w:val="24"/>
                <w:szCs w:val="24"/>
              </w:rPr>
            </w:pPr>
            <w:r>
              <w:rPr>
                <w:rFonts w:hint="eastAsia" w:ascii="仿宋" w:hAnsi="仿宋" w:eastAsia="仿宋" w:cs="仿宋"/>
                <w:b/>
                <w:bCs/>
                <w:sz w:val="24"/>
                <w:szCs w:val="24"/>
              </w:rPr>
              <w:t>性</w:t>
            </w:r>
            <w:r>
              <w:rPr>
                <w:rFonts w:hint="eastAsia" w:ascii="仿宋" w:hAnsi="仿宋" w:eastAsia="仿宋" w:cs="仿宋"/>
                <w:b/>
                <w:bCs/>
                <w:sz w:val="24"/>
                <w:szCs w:val="24"/>
                <w:lang w:val="en-US" w:eastAsia="zh-CN"/>
              </w:rPr>
              <w:t xml:space="preserve">  </w:t>
            </w:r>
            <w:r>
              <w:rPr>
                <w:rFonts w:hint="eastAsia" w:ascii="仿宋" w:hAnsi="仿宋" w:eastAsia="仿宋" w:cs="仿宋"/>
                <w:b/>
                <w:bCs/>
                <w:sz w:val="24"/>
                <w:szCs w:val="24"/>
              </w:rPr>
              <w:t>别</w:t>
            </w:r>
          </w:p>
        </w:tc>
        <w:tc>
          <w:tcPr>
            <w:tcW w:w="1401" w:type="dxa"/>
            <w:noWrap w:val="0"/>
            <w:vAlign w:val="center"/>
          </w:tcPr>
          <w:p w14:paraId="7DE94AB2">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sz w:val="24"/>
                <w:szCs w:val="24"/>
              </w:rPr>
            </w:pPr>
          </w:p>
        </w:tc>
        <w:tc>
          <w:tcPr>
            <w:tcW w:w="1199" w:type="dxa"/>
            <w:noWrap w:val="0"/>
            <w:vAlign w:val="center"/>
          </w:tcPr>
          <w:p w14:paraId="386C7D20">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sz w:val="24"/>
                <w:szCs w:val="24"/>
                <w:lang w:val="en-US" w:eastAsia="zh-CN"/>
              </w:rPr>
            </w:pPr>
            <w:r>
              <w:rPr>
                <w:rFonts w:hint="eastAsia" w:ascii="仿宋" w:hAnsi="仿宋" w:eastAsia="仿宋" w:cs="仿宋"/>
                <w:b/>
                <w:bCs/>
                <w:sz w:val="24"/>
                <w:szCs w:val="24"/>
              </w:rPr>
              <w:t>民</w:t>
            </w:r>
            <w:r>
              <w:rPr>
                <w:rFonts w:hint="eastAsia" w:ascii="仿宋" w:hAnsi="仿宋" w:eastAsia="仿宋" w:cs="仿宋"/>
                <w:b/>
                <w:bCs/>
                <w:sz w:val="24"/>
                <w:szCs w:val="24"/>
                <w:lang w:val="en-US" w:eastAsia="zh-CN"/>
              </w:rPr>
              <w:t xml:space="preserve">  </w:t>
            </w:r>
            <w:r>
              <w:rPr>
                <w:rFonts w:hint="eastAsia" w:ascii="仿宋" w:hAnsi="仿宋" w:eastAsia="仿宋" w:cs="仿宋"/>
                <w:b/>
                <w:bCs/>
                <w:sz w:val="24"/>
                <w:szCs w:val="24"/>
              </w:rPr>
              <w:t>族</w:t>
            </w:r>
          </w:p>
        </w:tc>
        <w:tc>
          <w:tcPr>
            <w:tcW w:w="1379" w:type="dxa"/>
            <w:noWrap w:val="0"/>
            <w:vAlign w:val="center"/>
          </w:tcPr>
          <w:p w14:paraId="1DE9D16F">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sz w:val="24"/>
                <w:szCs w:val="24"/>
                <w:lang w:val="en-US" w:eastAsia="zh-CN"/>
              </w:rPr>
            </w:pPr>
          </w:p>
        </w:tc>
        <w:tc>
          <w:tcPr>
            <w:tcW w:w="1823" w:type="dxa"/>
            <w:vMerge w:val="restart"/>
            <w:noWrap w:val="0"/>
            <w:vAlign w:val="center"/>
          </w:tcPr>
          <w:p w14:paraId="1C998AF2">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一寸彩色</w:t>
            </w:r>
          </w:p>
          <w:p w14:paraId="5FAA1E87">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sz w:val="24"/>
                <w:szCs w:val="24"/>
              </w:rPr>
            </w:pPr>
            <w:r>
              <w:rPr>
                <w:rFonts w:hint="eastAsia" w:ascii="仿宋" w:hAnsi="仿宋" w:eastAsia="仿宋" w:cs="仿宋"/>
                <w:b/>
                <w:bCs/>
                <w:sz w:val="24"/>
                <w:szCs w:val="24"/>
                <w:lang w:val="en-US" w:eastAsia="zh-CN"/>
              </w:rPr>
              <w:t>免冠照片</w:t>
            </w:r>
          </w:p>
        </w:tc>
      </w:tr>
      <w:tr w14:paraId="24B96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4" w:hRule="atLeast"/>
          <w:jc w:val="center"/>
        </w:trPr>
        <w:tc>
          <w:tcPr>
            <w:tcW w:w="1252" w:type="dxa"/>
            <w:noWrap w:val="0"/>
            <w:vAlign w:val="center"/>
          </w:tcPr>
          <w:p w14:paraId="65AFBE84">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color w:val="auto"/>
                <w:spacing w:val="-12"/>
                <w:sz w:val="24"/>
                <w:szCs w:val="24"/>
              </w:rPr>
            </w:pPr>
            <w:r>
              <w:rPr>
                <w:rFonts w:hint="eastAsia" w:ascii="仿宋" w:hAnsi="仿宋" w:eastAsia="仿宋" w:cs="仿宋"/>
                <w:b/>
                <w:bCs/>
                <w:sz w:val="24"/>
                <w:szCs w:val="24"/>
              </w:rPr>
              <w:t>籍</w:t>
            </w:r>
            <w:r>
              <w:rPr>
                <w:rFonts w:hint="eastAsia" w:ascii="仿宋" w:hAnsi="仿宋" w:eastAsia="仿宋" w:cs="仿宋"/>
                <w:b/>
                <w:bCs/>
                <w:sz w:val="24"/>
                <w:szCs w:val="24"/>
                <w:lang w:val="en-US" w:eastAsia="zh-CN"/>
              </w:rPr>
              <w:t xml:space="preserve">  </w:t>
            </w:r>
            <w:r>
              <w:rPr>
                <w:rFonts w:hint="eastAsia" w:ascii="仿宋" w:hAnsi="仿宋" w:eastAsia="仿宋" w:cs="仿宋"/>
                <w:b/>
                <w:bCs/>
                <w:sz w:val="24"/>
                <w:szCs w:val="24"/>
              </w:rPr>
              <w:t>贯</w:t>
            </w:r>
          </w:p>
        </w:tc>
        <w:tc>
          <w:tcPr>
            <w:tcW w:w="1250" w:type="dxa"/>
            <w:noWrap w:val="0"/>
            <w:vAlign w:val="center"/>
          </w:tcPr>
          <w:p w14:paraId="3017F8C7">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color w:val="auto"/>
                <w:sz w:val="24"/>
                <w:szCs w:val="24"/>
                <w:lang w:val="en-US" w:eastAsia="zh-CN"/>
              </w:rPr>
            </w:pPr>
          </w:p>
        </w:tc>
        <w:tc>
          <w:tcPr>
            <w:tcW w:w="1400" w:type="dxa"/>
            <w:noWrap w:val="0"/>
            <w:vAlign w:val="center"/>
          </w:tcPr>
          <w:p w14:paraId="4F15EB6F">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color w:val="0000FF"/>
                <w:sz w:val="24"/>
                <w:szCs w:val="24"/>
              </w:rPr>
            </w:pPr>
            <w:r>
              <w:rPr>
                <w:rFonts w:hint="eastAsia" w:ascii="仿宋" w:hAnsi="仿宋" w:eastAsia="仿宋" w:cs="仿宋"/>
                <w:b/>
                <w:bCs/>
                <w:color w:val="auto"/>
                <w:spacing w:val="-8"/>
                <w:sz w:val="24"/>
                <w:szCs w:val="24"/>
              </w:rPr>
              <w:t>出生年月</w:t>
            </w:r>
          </w:p>
        </w:tc>
        <w:tc>
          <w:tcPr>
            <w:tcW w:w="1401" w:type="dxa"/>
            <w:noWrap w:val="0"/>
            <w:vAlign w:val="center"/>
          </w:tcPr>
          <w:p w14:paraId="59B7C8B3">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sz w:val="24"/>
                <w:szCs w:val="24"/>
                <w:lang w:val="en-US" w:eastAsia="zh-CN"/>
              </w:rPr>
            </w:pPr>
          </w:p>
        </w:tc>
        <w:tc>
          <w:tcPr>
            <w:tcW w:w="1199" w:type="dxa"/>
            <w:noWrap w:val="0"/>
            <w:vAlign w:val="center"/>
          </w:tcPr>
          <w:p w14:paraId="2241552E">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sz w:val="24"/>
                <w:szCs w:val="24"/>
              </w:rPr>
            </w:pPr>
            <w:r>
              <w:rPr>
                <w:rFonts w:hint="eastAsia" w:ascii="仿宋" w:hAnsi="仿宋" w:eastAsia="仿宋" w:cs="仿宋"/>
                <w:b/>
                <w:bCs/>
                <w:spacing w:val="-8"/>
                <w:sz w:val="24"/>
                <w:szCs w:val="24"/>
              </w:rPr>
              <w:t>参加工作时间</w:t>
            </w:r>
          </w:p>
        </w:tc>
        <w:tc>
          <w:tcPr>
            <w:tcW w:w="1379" w:type="dxa"/>
            <w:noWrap w:val="0"/>
            <w:vAlign w:val="center"/>
          </w:tcPr>
          <w:p w14:paraId="2854A3CA">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sz w:val="24"/>
                <w:szCs w:val="24"/>
                <w:lang w:val="en-US" w:eastAsia="zh-CN"/>
              </w:rPr>
            </w:pPr>
          </w:p>
        </w:tc>
        <w:tc>
          <w:tcPr>
            <w:tcW w:w="1823" w:type="dxa"/>
            <w:vMerge w:val="continue"/>
            <w:noWrap w:val="0"/>
            <w:vAlign w:val="center"/>
          </w:tcPr>
          <w:p w14:paraId="6F15AC6C">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sz w:val="24"/>
                <w:szCs w:val="24"/>
              </w:rPr>
            </w:pPr>
          </w:p>
        </w:tc>
      </w:tr>
      <w:tr w14:paraId="1B59A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4" w:hRule="atLeast"/>
          <w:jc w:val="center"/>
        </w:trPr>
        <w:tc>
          <w:tcPr>
            <w:tcW w:w="1252" w:type="dxa"/>
            <w:noWrap w:val="0"/>
            <w:vAlign w:val="center"/>
          </w:tcPr>
          <w:p w14:paraId="231FE582">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spacing w:val="-8"/>
                <w:sz w:val="24"/>
                <w:szCs w:val="24"/>
                <w:lang w:eastAsia="zh-CN"/>
              </w:rPr>
            </w:pPr>
            <w:r>
              <w:rPr>
                <w:rFonts w:hint="eastAsia" w:ascii="仿宋" w:hAnsi="仿宋" w:eastAsia="仿宋" w:cs="仿宋"/>
                <w:b/>
                <w:bCs/>
                <w:color w:val="auto"/>
                <w:sz w:val="24"/>
                <w:szCs w:val="24"/>
              </w:rPr>
              <w:t>政治面貌</w:t>
            </w:r>
          </w:p>
        </w:tc>
        <w:tc>
          <w:tcPr>
            <w:tcW w:w="1250" w:type="dxa"/>
            <w:noWrap w:val="0"/>
            <w:vAlign w:val="center"/>
          </w:tcPr>
          <w:p w14:paraId="65A4A9A9">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sz w:val="24"/>
                <w:szCs w:val="24"/>
                <w:lang w:val="en-US" w:eastAsia="zh-CN"/>
              </w:rPr>
            </w:pPr>
          </w:p>
        </w:tc>
        <w:tc>
          <w:tcPr>
            <w:tcW w:w="1400" w:type="dxa"/>
            <w:noWrap w:val="0"/>
            <w:vAlign w:val="center"/>
          </w:tcPr>
          <w:p w14:paraId="2E8B3FC6">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sz w:val="24"/>
                <w:szCs w:val="24"/>
                <w:lang w:val="en-US" w:eastAsia="zh-CN"/>
              </w:rPr>
            </w:pPr>
            <w:r>
              <w:rPr>
                <w:rFonts w:hint="eastAsia" w:ascii="仿宋" w:hAnsi="仿宋" w:eastAsia="仿宋" w:cs="仿宋"/>
                <w:b/>
                <w:bCs/>
                <w:spacing w:val="-8"/>
                <w:sz w:val="24"/>
                <w:szCs w:val="24"/>
              </w:rPr>
              <w:t>身份证号</w:t>
            </w:r>
            <w:r>
              <w:rPr>
                <w:rFonts w:hint="eastAsia" w:ascii="仿宋" w:hAnsi="仿宋" w:eastAsia="仿宋" w:cs="仿宋"/>
                <w:b/>
                <w:bCs/>
                <w:spacing w:val="-8"/>
                <w:sz w:val="24"/>
                <w:szCs w:val="24"/>
                <w:lang w:eastAsia="zh-CN"/>
              </w:rPr>
              <w:t>码</w:t>
            </w:r>
          </w:p>
        </w:tc>
        <w:tc>
          <w:tcPr>
            <w:tcW w:w="3979" w:type="dxa"/>
            <w:gridSpan w:val="3"/>
            <w:noWrap w:val="0"/>
            <w:vAlign w:val="center"/>
          </w:tcPr>
          <w:p w14:paraId="021F2A53">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sz w:val="24"/>
                <w:szCs w:val="24"/>
                <w:lang w:val="en-US" w:eastAsia="zh-CN"/>
              </w:rPr>
            </w:pPr>
          </w:p>
        </w:tc>
        <w:tc>
          <w:tcPr>
            <w:tcW w:w="1823" w:type="dxa"/>
            <w:vMerge w:val="continue"/>
            <w:noWrap w:val="0"/>
            <w:vAlign w:val="center"/>
          </w:tcPr>
          <w:p w14:paraId="176B8EED">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sz w:val="24"/>
                <w:szCs w:val="24"/>
              </w:rPr>
            </w:pPr>
          </w:p>
        </w:tc>
      </w:tr>
      <w:tr w14:paraId="0ACB4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4" w:hRule="atLeast"/>
          <w:jc w:val="center"/>
        </w:trPr>
        <w:tc>
          <w:tcPr>
            <w:tcW w:w="1252" w:type="dxa"/>
            <w:noWrap w:val="0"/>
            <w:vAlign w:val="center"/>
          </w:tcPr>
          <w:p w14:paraId="0B9B8F2C">
            <w:pPr>
              <w:keepNext w:val="0"/>
              <w:keepLines w:val="0"/>
              <w:pageBreakBefore w:val="0"/>
              <w:kinsoku/>
              <w:overflowPunct/>
              <w:topLinePunct w:val="0"/>
              <w:bidi w:val="0"/>
              <w:adjustRightInd/>
              <w:spacing w:line="240" w:lineRule="exact"/>
              <w:ind w:left="0" w:leftChars="0"/>
              <w:jc w:val="center"/>
              <w:rPr>
                <w:rFonts w:hint="default" w:ascii="仿宋" w:hAnsi="仿宋" w:eastAsia="仿宋" w:cs="仿宋"/>
                <w:b/>
                <w:bCs/>
                <w:spacing w:val="-8"/>
                <w:sz w:val="24"/>
                <w:szCs w:val="24"/>
                <w:lang w:val="en-US" w:eastAsia="zh-CN"/>
              </w:rPr>
            </w:pPr>
            <w:r>
              <w:rPr>
                <w:rFonts w:hint="eastAsia" w:ascii="仿宋" w:hAnsi="仿宋" w:eastAsia="仿宋" w:cs="仿宋"/>
                <w:b/>
                <w:bCs/>
                <w:spacing w:val="-8"/>
                <w:sz w:val="24"/>
                <w:szCs w:val="24"/>
                <w:lang w:val="en-US" w:eastAsia="zh-CN"/>
              </w:rPr>
              <w:t>全日制</w:t>
            </w:r>
            <w:r>
              <w:rPr>
                <w:rFonts w:hint="eastAsia" w:ascii="仿宋" w:hAnsi="仿宋" w:eastAsia="仿宋" w:cs="仿宋"/>
                <w:b/>
                <w:bCs/>
                <w:spacing w:val="-8"/>
                <w:sz w:val="24"/>
                <w:szCs w:val="24"/>
                <w:lang w:eastAsia="zh-CN"/>
              </w:rPr>
              <w:t>学历、</w:t>
            </w:r>
            <w:r>
              <w:rPr>
                <w:rFonts w:hint="eastAsia" w:ascii="仿宋" w:hAnsi="仿宋" w:eastAsia="仿宋" w:cs="仿宋"/>
                <w:b/>
                <w:bCs/>
                <w:spacing w:val="-8"/>
                <w:sz w:val="24"/>
                <w:szCs w:val="24"/>
                <w:lang w:val="en-US" w:eastAsia="zh-CN"/>
              </w:rPr>
              <w:t>学位</w:t>
            </w:r>
          </w:p>
        </w:tc>
        <w:tc>
          <w:tcPr>
            <w:tcW w:w="1250" w:type="dxa"/>
            <w:noWrap w:val="0"/>
            <w:vAlign w:val="center"/>
          </w:tcPr>
          <w:p w14:paraId="5C54AA86">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sz w:val="24"/>
                <w:szCs w:val="24"/>
                <w:lang w:val="en-US" w:eastAsia="zh-CN"/>
              </w:rPr>
            </w:pPr>
          </w:p>
        </w:tc>
        <w:tc>
          <w:tcPr>
            <w:tcW w:w="1400" w:type="dxa"/>
            <w:noWrap w:val="0"/>
            <w:vAlign w:val="center"/>
          </w:tcPr>
          <w:p w14:paraId="354E3882">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sz w:val="24"/>
                <w:szCs w:val="24"/>
                <w:lang w:eastAsia="zh-CN"/>
              </w:rPr>
            </w:pPr>
            <w:r>
              <w:rPr>
                <w:rFonts w:hint="eastAsia" w:ascii="仿宋" w:hAnsi="仿宋" w:eastAsia="仿宋" w:cs="仿宋"/>
                <w:b/>
                <w:bCs/>
                <w:sz w:val="24"/>
                <w:szCs w:val="24"/>
                <w:lang w:eastAsia="zh-CN"/>
              </w:rPr>
              <w:t>毕业院校</w:t>
            </w:r>
          </w:p>
        </w:tc>
        <w:tc>
          <w:tcPr>
            <w:tcW w:w="1401" w:type="dxa"/>
            <w:noWrap w:val="0"/>
            <w:vAlign w:val="center"/>
          </w:tcPr>
          <w:p w14:paraId="502E870D">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sz w:val="24"/>
                <w:szCs w:val="24"/>
                <w:lang w:val="en-US" w:eastAsia="zh-CN"/>
              </w:rPr>
            </w:pPr>
          </w:p>
        </w:tc>
        <w:tc>
          <w:tcPr>
            <w:tcW w:w="1199" w:type="dxa"/>
            <w:noWrap w:val="0"/>
            <w:vAlign w:val="center"/>
          </w:tcPr>
          <w:p w14:paraId="15381BE7">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kern w:val="2"/>
                <w:sz w:val="24"/>
                <w:szCs w:val="24"/>
                <w:lang w:val="en-US" w:eastAsia="zh-CN" w:bidi="ar-SA"/>
              </w:rPr>
            </w:pPr>
            <w:r>
              <w:rPr>
                <w:rFonts w:hint="eastAsia" w:ascii="仿宋" w:hAnsi="仿宋" w:eastAsia="仿宋" w:cs="仿宋"/>
                <w:b/>
                <w:bCs/>
                <w:sz w:val="24"/>
                <w:szCs w:val="24"/>
                <w:lang w:eastAsia="zh-CN"/>
              </w:rPr>
              <w:t>专业</w:t>
            </w:r>
          </w:p>
        </w:tc>
        <w:tc>
          <w:tcPr>
            <w:tcW w:w="1379" w:type="dxa"/>
            <w:noWrap w:val="0"/>
            <w:vAlign w:val="center"/>
          </w:tcPr>
          <w:p w14:paraId="4484A0D2">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sz w:val="24"/>
                <w:szCs w:val="24"/>
                <w:lang w:val="en-US" w:eastAsia="zh-CN"/>
              </w:rPr>
            </w:pPr>
          </w:p>
        </w:tc>
        <w:tc>
          <w:tcPr>
            <w:tcW w:w="1823" w:type="dxa"/>
            <w:vMerge w:val="continue"/>
            <w:noWrap w:val="0"/>
            <w:vAlign w:val="center"/>
          </w:tcPr>
          <w:p w14:paraId="4D44E68C">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sz w:val="24"/>
                <w:szCs w:val="24"/>
                <w:lang w:val="en-US" w:eastAsia="zh-CN"/>
              </w:rPr>
            </w:pPr>
          </w:p>
        </w:tc>
      </w:tr>
      <w:tr w14:paraId="61EC1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4" w:hRule="atLeast"/>
          <w:jc w:val="center"/>
        </w:trPr>
        <w:tc>
          <w:tcPr>
            <w:tcW w:w="1252" w:type="dxa"/>
            <w:noWrap w:val="0"/>
            <w:vAlign w:val="center"/>
          </w:tcPr>
          <w:p w14:paraId="6C6C4242">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spacing w:val="-8"/>
                <w:kern w:val="2"/>
                <w:sz w:val="24"/>
                <w:szCs w:val="24"/>
                <w:lang w:val="en-US" w:eastAsia="zh-CN" w:bidi="ar-SA"/>
              </w:rPr>
            </w:pPr>
            <w:r>
              <w:rPr>
                <w:rFonts w:hint="eastAsia" w:ascii="仿宋" w:hAnsi="仿宋" w:eastAsia="仿宋" w:cs="仿宋"/>
                <w:b/>
                <w:bCs/>
                <w:spacing w:val="-8"/>
                <w:sz w:val="24"/>
                <w:szCs w:val="24"/>
                <w:lang w:eastAsia="zh-CN"/>
              </w:rPr>
              <w:t>最高学历、</w:t>
            </w:r>
            <w:r>
              <w:rPr>
                <w:rFonts w:hint="eastAsia" w:ascii="仿宋" w:hAnsi="仿宋" w:eastAsia="仿宋" w:cs="仿宋"/>
                <w:b/>
                <w:bCs/>
                <w:spacing w:val="-8"/>
                <w:sz w:val="24"/>
                <w:szCs w:val="24"/>
                <w:lang w:val="en-US" w:eastAsia="zh-CN"/>
              </w:rPr>
              <w:t>学位</w:t>
            </w:r>
          </w:p>
        </w:tc>
        <w:tc>
          <w:tcPr>
            <w:tcW w:w="1250" w:type="dxa"/>
            <w:noWrap w:val="0"/>
            <w:vAlign w:val="center"/>
          </w:tcPr>
          <w:p w14:paraId="129F39BA">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kern w:val="2"/>
                <w:sz w:val="24"/>
                <w:szCs w:val="24"/>
                <w:lang w:val="en-US" w:eastAsia="zh-CN" w:bidi="ar-SA"/>
              </w:rPr>
            </w:pPr>
          </w:p>
        </w:tc>
        <w:tc>
          <w:tcPr>
            <w:tcW w:w="1400" w:type="dxa"/>
            <w:noWrap w:val="0"/>
            <w:vAlign w:val="center"/>
          </w:tcPr>
          <w:p w14:paraId="40126E43">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kern w:val="2"/>
                <w:sz w:val="24"/>
                <w:szCs w:val="24"/>
                <w:lang w:val="en-US" w:eastAsia="zh-CN" w:bidi="ar-SA"/>
              </w:rPr>
            </w:pPr>
            <w:r>
              <w:rPr>
                <w:rFonts w:hint="eastAsia" w:ascii="仿宋" w:hAnsi="仿宋" w:eastAsia="仿宋" w:cs="仿宋"/>
                <w:b/>
                <w:bCs/>
                <w:sz w:val="24"/>
                <w:szCs w:val="24"/>
                <w:lang w:eastAsia="zh-CN"/>
              </w:rPr>
              <w:t>毕业院校</w:t>
            </w:r>
          </w:p>
        </w:tc>
        <w:tc>
          <w:tcPr>
            <w:tcW w:w="1401" w:type="dxa"/>
            <w:noWrap w:val="0"/>
            <w:vAlign w:val="center"/>
          </w:tcPr>
          <w:p w14:paraId="30E17B33">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kern w:val="2"/>
                <w:sz w:val="24"/>
                <w:szCs w:val="24"/>
                <w:lang w:val="en-US" w:eastAsia="zh-CN" w:bidi="ar-SA"/>
              </w:rPr>
            </w:pPr>
          </w:p>
        </w:tc>
        <w:tc>
          <w:tcPr>
            <w:tcW w:w="1199" w:type="dxa"/>
            <w:noWrap w:val="0"/>
            <w:vAlign w:val="center"/>
          </w:tcPr>
          <w:p w14:paraId="3B5E837B">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kern w:val="2"/>
                <w:sz w:val="24"/>
                <w:szCs w:val="24"/>
                <w:lang w:val="en-US" w:eastAsia="zh-CN" w:bidi="ar-SA"/>
              </w:rPr>
            </w:pPr>
            <w:r>
              <w:rPr>
                <w:rFonts w:hint="eastAsia" w:ascii="仿宋" w:hAnsi="仿宋" w:eastAsia="仿宋" w:cs="仿宋"/>
                <w:b/>
                <w:bCs/>
                <w:sz w:val="24"/>
                <w:szCs w:val="24"/>
                <w:lang w:eastAsia="zh-CN"/>
              </w:rPr>
              <w:t>专业</w:t>
            </w:r>
          </w:p>
        </w:tc>
        <w:tc>
          <w:tcPr>
            <w:tcW w:w="1379" w:type="dxa"/>
            <w:noWrap w:val="0"/>
            <w:vAlign w:val="center"/>
          </w:tcPr>
          <w:p w14:paraId="565D77F3">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kern w:val="2"/>
                <w:sz w:val="24"/>
                <w:szCs w:val="24"/>
                <w:lang w:val="en-US" w:eastAsia="zh-CN" w:bidi="ar-SA"/>
              </w:rPr>
            </w:pPr>
          </w:p>
        </w:tc>
        <w:tc>
          <w:tcPr>
            <w:tcW w:w="1823" w:type="dxa"/>
            <w:vMerge w:val="continue"/>
            <w:noWrap w:val="0"/>
            <w:vAlign w:val="center"/>
          </w:tcPr>
          <w:p w14:paraId="6212613D">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kern w:val="2"/>
                <w:sz w:val="24"/>
                <w:szCs w:val="24"/>
                <w:lang w:val="en-US" w:eastAsia="zh-CN" w:bidi="ar-SA"/>
              </w:rPr>
            </w:pPr>
          </w:p>
        </w:tc>
      </w:tr>
      <w:tr w14:paraId="2B5B8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4" w:hRule="atLeast"/>
          <w:jc w:val="center"/>
        </w:trPr>
        <w:tc>
          <w:tcPr>
            <w:tcW w:w="2502" w:type="dxa"/>
            <w:gridSpan w:val="2"/>
            <w:noWrap w:val="0"/>
            <w:vAlign w:val="center"/>
          </w:tcPr>
          <w:p w14:paraId="54F038CC">
            <w:pPr>
              <w:keepNext w:val="0"/>
              <w:keepLines w:val="0"/>
              <w:pageBreakBefore w:val="0"/>
              <w:kinsoku/>
              <w:overflowPunct/>
              <w:topLinePunct w:val="0"/>
              <w:bidi w:val="0"/>
              <w:adjustRightInd/>
              <w:spacing w:line="240" w:lineRule="exact"/>
              <w:ind w:left="0" w:leftChars="0"/>
              <w:jc w:val="center"/>
              <w:rPr>
                <w:rFonts w:hint="default" w:ascii="仿宋" w:hAnsi="仿宋" w:eastAsia="仿宋" w:cs="仿宋"/>
                <w:b/>
                <w:bCs/>
                <w:kern w:val="2"/>
                <w:sz w:val="24"/>
                <w:szCs w:val="24"/>
                <w:lang w:val="en-US" w:eastAsia="zh-CN" w:bidi="ar-SA"/>
              </w:rPr>
            </w:pPr>
            <w:r>
              <w:rPr>
                <w:rFonts w:hint="eastAsia" w:ascii="仿宋" w:hAnsi="仿宋" w:eastAsia="仿宋" w:cs="仿宋"/>
                <w:b/>
                <w:bCs/>
                <w:kern w:val="2"/>
                <w:sz w:val="24"/>
                <w:szCs w:val="24"/>
                <w:lang w:val="en-US" w:eastAsia="zh-CN" w:bidi="ar-SA"/>
              </w:rPr>
              <w:t>现家庭居住住址</w:t>
            </w:r>
          </w:p>
        </w:tc>
        <w:tc>
          <w:tcPr>
            <w:tcW w:w="2801" w:type="dxa"/>
            <w:gridSpan w:val="2"/>
            <w:noWrap w:val="0"/>
            <w:vAlign w:val="center"/>
          </w:tcPr>
          <w:p w14:paraId="3F6F8394">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kern w:val="2"/>
                <w:sz w:val="24"/>
                <w:szCs w:val="24"/>
                <w:lang w:val="en-US" w:eastAsia="zh-CN" w:bidi="ar-SA"/>
              </w:rPr>
            </w:pPr>
          </w:p>
        </w:tc>
        <w:tc>
          <w:tcPr>
            <w:tcW w:w="1199" w:type="dxa"/>
            <w:noWrap w:val="0"/>
            <w:vAlign w:val="center"/>
          </w:tcPr>
          <w:p w14:paraId="67E0385E">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kern w:val="2"/>
                <w:sz w:val="24"/>
                <w:szCs w:val="24"/>
                <w:lang w:val="en-US" w:eastAsia="zh-CN" w:bidi="ar-SA"/>
              </w:rPr>
            </w:pPr>
            <w:r>
              <w:rPr>
                <w:rFonts w:hint="eastAsia" w:ascii="仿宋" w:hAnsi="仿宋" w:eastAsia="仿宋" w:cs="仿宋"/>
                <w:b/>
                <w:bCs/>
                <w:kern w:val="2"/>
                <w:sz w:val="24"/>
                <w:szCs w:val="24"/>
                <w:lang w:val="en-US" w:eastAsia="zh-CN" w:bidi="ar-SA"/>
              </w:rPr>
              <w:t>户籍所在地</w:t>
            </w:r>
          </w:p>
        </w:tc>
        <w:tc>
          <w:tcPr>
            <w:tcW w:w="3202" w:type="dxa"/>
            <w:gridSpan w:val="2"/>
            <w:noWrap w:val="0"/>
            <w:vAlign w:val="center"/>
          </w:tcPr>
          <w:p w14:paraId="58398D26">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kern w:val="2"/>
                <w:sz w:val="24"/>
                <w:szCs w:val="24"/>
                <w:lang w:val="en-US" w:eastAsia="zh-CN" w:bidi="ar-SA"/>
              </w:rPr>
            </w:pPr>
          </w:p>
        </w:tc>
      </w:tr>
      <w:tr w14:paraId="5F412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4" w:hRule="atLeast"/>
          <w:jc w:val="center"/>
        </w:trPr>
        <w:tc>
          <w:tcPr>
            <w:tcW w:w="1252" w:type="dxa"/>
            <w:noWrap w:val="0"/>
            <w:vAlign w:val="center"/>
          </w:tcPr>
          <w:p w14:paraId="7A63B019">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spacing w:val="-8"/>
                <w:sz w:val="24"/>
                <w:szCs w:val="24"/>
              </w:rPr>
            </w:pPr>
            <w:r>
              <w:rPr>
                <w:rFonts w:hint="eastAsia" w:ascii="仿宋" w:hAnsi="仿宋" w:eastAsia="仿宋" w:cs="仿宋"/>
                <w:b/>
                <w:bCs/>
                <w:spacing w:val="-8"/>
                <w:sz w:val="24"/>
                <w:szCs w:val="24"/>
              </w:rPr>
              <w:t>现工作</w:t>
            </w:r>
          </w:p>
          <w:p w14:paraId="4D22DFB9">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sz w:val="24"/>
                <w:szCs w:val="24"/>
              </w:rPr>
            </w:pPr>
            <w:r>
              <w:rPr>
                <w:rFonts w:hint="eastAsia" w:ascii="仿宋" w:hAnsi="仿宋" w:eastAsia="仿宋" w:cs="仿宋"/>
                <w:b/>
                <w:bCs/>
                <w:spacing w:val="-8"/>
                <w:sz w:val="24"/>
                <w:szCs w:val="24"/>
              </w:rPr>
              <w:t>单位</w:t>
            </w:r>
          </w:p>
        </w:tc>
        <w:tc>
          <w:tcPr>
            <w:tcW w:w="4051" w:type="dxa"/>
            <w:gridSpan w:val="3"/>
            <w:noWrap w:val="0"/>
            <w:vAlign w:val="center"/>
          </w:tcPr>
          <w:p w14:paraId="0ABA30B6">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sz w:val="24"/>
                <w:szCs w:val="24"/>
                <w:lang w:val="en-US" w:eastAsia="zh-CN"/>
              </w:rPr>
            </w:pPr>
          </w:p>
        </w:tc>
        <w:tc>
          <w:tcPr>
            <w:tcW w:w="1199" w:type="dxa"/>
            <w:noWrap w:val="0"/>
            <w:vAlign w:val="center"/>
          </w:tcPr>
          <w:p w14:paraId="2B1559EA">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sz w:val="24"/>
                <w:szCs w:val="24"/>
              </w:rPr>
            </w:pPr>
            <w:r>
              <w:rPr>
                <w:rFonts w:hint="eastAsia" w:ascii="仿宋" w:hAnsi="仿宋" w:eastAsia="仿宋" w:cs="仿宋"/>
                <w:b/>
                <w:bCs/>
                <w:sz w:val="24"/>
                <w:szCs w:val="24"/>
              </w:rPr>
              <w:t>联系电话</w:t>
            </w:r>
          </w:p>
        </w:tc>
        <w:tc>
          <w:tcPr>
            <w:tcW w:w="3202" w:type="dxa"/>
            <w:gridSpan w:val="2"/>
            <w:noWrap w:val="0"/>
            <w:vAlign w:val="center"/>
          </w:tcPr>
          <w:p w14:paraId="0C1A3E7F">
            <w:pPr>
              <w:keepNext w:val="0"/>
              <w:keepLines w:val="0"/>
              <w:pageBreakBefore w:val="0"/>
              <w:kinsoku/>
              <w:overflowPunct/>
              <w:topLinePunct w:val="0"/>
              <w:bidi w:val="0"/>
              <w:adjustRightInd/>
              <w:spacing w:line="240" w:lineRule="exact"/>
              <w:ind w:left="0" w:leftChars="0"/>
              <w:rPr>
                <w:rFonts w:hint="eastAsia" w:ascii="仿宋" w:hAnsi="仿宋" w:eastAsia="仿宋" w:cs="仿宋"/>
                <w:b/>
                <w:bCs/>
                <w:sz w:val="24"/>
                <w:szCs w:val="24"/>
                <w:lang w:val="en-US" w:eastAsia="zh-CN"/>
              </w:rPr>
            </w:pPr>
          </w:p>
        </w:tc>
      </w:tr>
      <w:tr w14:paraId="3A785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3" w:hRule="atLeast"/>
          <w:jc w:val="center"/>
        </w:trPr>
        <w:tc>
          <w:tcPr>
            <w:tcW w:w="1252" w:type="dxa"/>
            <w:vMerge w:val="restart"/>
            <w:noWrap w:val="0"/>
            <w:vAlign w:val="top"/>
          </w:tcPr>
          <w:p w14:paraId="687FA764">
            <w:pPr>
              <w:keepNext w:val="0"/>
              <w:keepLines w:val="0"/>
              <w:pageBreakBefore w:val="0"/>
              <w:kinsoku/>
              <w:overflowPunct/>
              <w:topLinePunct w:val="0"/>
              <w:bidi w:val="0"/>
              <w:adjustRightInd/>
              <w:spacing w:line="240" w:lineRule="exact"/>
              <w:ind w:left="0" w:leftChars="0"/>
              <w:rPr>
                <w:rFonts w:hint="eastAsia" w:ascii="仿宋" w:hAnsi="仿宋" w:eastAsia="仿宋" w:cs="仿宋"/>
                <w:b/>
                <w:bCs/>
                <w:sz w:val="24"/>
                <w:szCs w:val="24"/>
              </w:rPr>
            </w:pPr>
          </w:p>
          <w:p w14:paraId="0A45B5F6">
            <w:pPr>
              <w:keepNext w:val="0"/>
              <w:keepLines w:val="0"/>
              <w:pageBreakBefore w:val="0"/>
              <w:kinsoku/>
              <w:overflowPunct/>
              <w:topLinePunct w:val="0"/>
              <w:bidi w:val="0"/>
              <w:adjustRightInd/>
              <w:spacing w:line="240" w:lineRule="exact"/>
              <w:ind w:left="0" w:leftChars="0"/>
              <w:rPr>
                <w:rFonts w:hint="eastAsia" w:ascii="仿宋" w:hAnsi="仿宋" w:eastAsia="仿宋" w:cs="仿宋"/>
                <w:b/>
                <w:bCs/>
                <w:sz w:val="24"/>
                <w:szCs w:val="24"/>
              </w:rPr>
            </w:pPr>
          </w:p>
          <w:p w14:paraId="3637E861">
            <w:pPr>
              <w:keepNext w:val="0"/>
              <w:keepLines w:val="0"/>
              <w:pageBreakBefore w:val="0"/>
              <w:kinsoku/>
              <w:overflowPunct/>
              <w:topLinePunct w:val="0"/>
              <w:bidi w:val="0"/>
              <w:adjustRightInd/>
              <w:spacing w:line="240" w:lineRule="exact"/>
              <w:ind w:left="0" w:leftChars="0"/>
              <w:rPr>
                <w:rFonts w:hint="eastAsia" w:ascii="仿宋" w:hAnsi="仿宋" w:eastAsia="仿宋" w:cs="仿宋"/>
                <w:b/>
                <w:bCs/>
                <w:sz w:val="24"/>
                <w:szCs w:val="24"/>
              </w:rPr>
            </w:pPr>
          </w:p>
          <w:p w14:paraId="0E300B92">
            <w:pPr>
              <w:keepNext w:val="0"/>
              <w:keepLines w:val="0"/>
              <w:pageBreakBefore w:val="0"/>
              <w:kinsoku/>
              <w:overflowPunct/>
              <w:topLinePunct w:val="0"/>
              <w:bidi w:val="0"/>
              <w:adjustRightInd/>
              <w:spacing w:line="240" w:lineRule="exact"/>
              <w:ind w:left="0" w:leftChars="0"/>
              <w:rPr>
                <w:rFonts w:hint="eastAsia" w:ascii="仿宋" w:hAnsi="仿宋" w:eastAsia="仿宋" w:cs="仿宋"/>
                <w:b/>
                <w:bCs/>
                <w:sz w:val="24"/>
                <w:szCs w:val="24"/>
              </w:rPr>
            </w:pPr>
          </w:p>
          <w:p w14:paraId="71E4E625">
            <w:pPr>
              <w:keepNext w:val="0"/>
              <w:keepLines w:val="0"/>
              <w:pageBreakBefore w:val="0"/>
              <w:kinsoku/>
              <w:overflowPunct/>
              <w:topLinePunct w:val="0"/>
              <w:bidi w:val="0"/>
              <w:adjustRightInd/>
              <w:spacing w:line="240" w:lineRule="exact"/>
              <w:ind w:left="0" w:leftChars="0"/>
              <w:rPr>
                <w:rFonts w:hint="eastAsia" w:ascii="仿宋" w:hAnsi="仿宋" w:eastAsia="仿宋" w:cs="仿宋"/>
                <w:b/>
                <w:bCs/>
                <w:sz w:val="24"/>
                <w:szCs w:val="24"/>
              </w:rPr>
            </w:pPr>
          </w:p>
          <w:p w14:paraId="4008E91A">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sz w:val="24"/>
                <w:szCs w:val="24"/>
              </w:rPr>
            </w:pPr>
            <w:r>
              <w:rPr>
                <w:rFonts w:hint="eastAsia" w:ascii="仿宋" w:hAnsi="仿宋" w:eastAsia="仿宋" w:cs="仿宋"/>
                <w:b/>
                <w:bCs/>
                <w:sz w:val="24"/>
                <w:szCs w:val="24"/>
              </w:rPr>
              <w:t>个人</w:t>
            </w:r>
          </w:p>
          <w:p w14:paraId="2C7F417B">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sz w:val="24"/>
                <w:szCs w:val="24"/>
                <w:lang w:eastAsia="zh-CN"/>
              </w:rPr>
            </w:pPr>
            <w:r>
              <w:rPr>
                <w:rFonts w:hint="eastAsia" w:ascii="仿宋" w:hAnsi="仿宋" w:eastAsia="仿宋" w:cs="仿宋"/>
                <w:b/>
                <w:bCs/>
                <w:sz w:val="24"/>
                <w:szCs w:val="24"/>
                <w:lang w:eastAsia="zh-CN"/>
              </w:rPr>
              <w:t>从业</w:t>
            </w:r>
          </w:p>
          <w:p w14:paraId="3F517CD2">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sz w:val="24"/>
                <w:szCs w:val="24"/>
                <w:lang w:eastAsia="zh-CN"/>
              </w:rPr>
            </w:pPr>
            <w:r>
              <w:rPr>
                <w:rFonts w:hint="eastAsia" w:ascii="仿宋" w:hAnsi="仿宋" w:eastAsia="仿宋" w:cs="仿宋"/>
                <w:b/>
                <w:bCs/>
                <w:sz w:val="24"/>
                <w:szCs w:val="24"/>
                <w:lang w:eastAsia="zh-CN"/>
              </w:rPr>
              <w:t>或</w:t>
            </w:r>
          </w:p>
          <w:p w14:paraId="49FCF464">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sz w:val="24"/>
                <w:szCs w:val="24"/>
                <w:lang w:eastAsia="zh-CN"/>
              </w:rPr>
            </w:pPr>
            <w:r>
              <w:rPr>
                <w:rFonts w:hint="eastAsia" w:ascii="仿宋" w:hAnsi="仿宋" w:eastAsia="仿宋" w:cs="仿宋"/>
                <w:b/>
                <w:bCs/>
                <w:sz w:val="24"/>
                <w:szCs w:val="24"/>
                <w:lang w:eastAsia="zh-CN"/>
              </w:rPr>
              <w:t>学习</w:t>
            </w:r>
            <w:r>
              <w:rPr>
                <w:rFonts w:hint="eastAsia" w:ascii="仿宋" w:hAnsi="仿宋" w:eastAsia="仿宋" w:cs="仿宋"/>
                <w:b/>
                <w:bCs/>
                <w:sz w:val="24"/>
                <w:szCs w:val="24"/>
              </w:rPr>
              <w:t xml:space="preserve">    </w:t>
            </w:r>
          </w:p>
          <w:p w14:paraId="7F26C0B8">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sz w:val="24"/>
                <w:szCs w:val="24"/>
                <w:lang w:eastAsia="zh-CN"/>
              </w:rPr>
            </w:pPr>
            <w:r>
              <w:rPr>
                <w:rFonts w:hint="eastAsia" w:ascii="仿宋" w:hAnsi="仿宋" w:eastAsia="仿宋" w:cs="仿宋"/>
                <w:b/>
                <w:bCs/>
                <w:sz w:val="24"/>
                <w:szCs w:val="24"/>
                <w:lang w:eastAsia="zh-CN"/>
              </w:rPr>
              <w:t>经历</w:t>
            </w:r>
          </w:p>
        </w:tc>
        <w:tc>
          <w:tcPr>
            <w:tcW w:w="2650" w:type="dxa"/>
            <w:gridSpan w:val="2"/>
            <w:noWrap w:val="0"/>
            <w:vAlign w:val="center"/>
          </w:tcPr>
          <w:p w14:paraId="4051FAF0">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时间段（何</w:t>
            </w:r>
            <w:r>
              <w:rPr>
                <w:rFonts w:hint="eastAsia" w:ascii="仿宋" w:hAnsi="仿宋" w:eastAsia="仿宋" w:cs="仿宋"/>
                <w:b/>
                <w:bCs/>
                <w:sz w:val="24"/>
                <w:szCs w:val="24"/>
              </w:rPr>
              <w:t>年</w:t>
            </w:r>
            <w:r>
              <w:rPr>
                <w:rFonts w:hint="eastAsia" w:ascii="仿宋" w:hAnsi="仿宋" w:eastAsia="仿宋" w:cs="仿宋"/>
                <w:b/>
                <w:bCs/>
                <w:sz w:val="24"/>
                <w:szCs w:val="24"/>
                <w:lang w:val="en-US" w:eastAsia="zh-CN"/>
              </w:rPr>
              <w:t>何</w:t>
            </w:r>
            <w:r>
              <w:rPr>
                <w:rFonts w:hint="eastAsia" w:ascii="仿宋" w:hAnsi="仿宋" w:eastAsia="仿宋" w:cs="仿宋"/>
                <w:b/>
                <w:bCs/>
                <w:sz w:val="24"/>
                <w:szCs w:val="24"/>
              </w:rPr>
              <w:t>月至</w:t>
            </w:r>
            <w:r>
              <w:rPr>
                <w:rFonts w:hint="eastAsia" w:ascii="仿宋" w:hAnsi="仿宋" w:eastAsia="仿宋" w:cs="仿宋"/>
                <w:b/>
                <w:bCs/>
                <w:sz w:val="24"/>
                <w:szCs w:val="24"/>
                <w:lang w:val="en-US" w:eastAsia="zh-CN"/>
              </w:rPr>
              <w:t>何</w:t>
            </w:r>
            <w:r>
              <w:rPr>
                <w:rFonts w:hint="eastAsia" w:ascii="仿宋" w:hAnsi="仿宋" w:eastAsia="仿宋" w:cs="仿宋"/>
                <w:b/>
                <w:bCs/>
                <w:sz w:val="24"/>
                <w:szCs w:val="24"/>
              </w:rPr>
              <w:t>年</w:t>
            </w:r>
            <w:r>
              <w:rPr>
                <w:rFonts w:hint="eastAsia" w:ascii="仿宋" w:hAnsi="仿宋" w:eastAsia="仿宋" w:cs="仿宋"/>
                <w:b/>
                <w:bCs/>
                <w:sz w:val="24"/>
                <w:szCs w:val="24"/>
                <w:lang w:val="en-US" w:eastAsia="zh-CN"/>
              </w:rPr>
              <w:t xml:space="preserve"> 何</w:t>
            </w:r>
            <w:r>
              <w:rPr>
                <w:rFonts w:hint="eastAsia" w:ascii="仿宋" w:hAnsi="仿宋" w:eastAsia="仿宋" w:cs="仿宋"/>
                <w:b/>
                <w:bCs/>
                <w:sz w:val="24"/>
                <w:szCs w:val="24"/>
              </w:rPr>
              <w:t>月</w:t>
            </w:r>
            <w:r>
              <w:rPr>
                <w:rFonts w:hint="eastAsia" w:ascii="仿宋" w:hAnsi="仿宋" w:eastAsia="仿宋" w:cs="仿宋"/>
                <w:b/>
                <w:bCs/>
                <w:sz w:val="24"/>
                <w:szCs w:val="24"/>
                <w:lang w:eastAsia="zh-CN"/>
              </w:rPr>
              <w:t>）</w:t>
            </w:r>
          </w:p>
        </w:tc>
        <w:tc>
          <w:tcPr>
            <w:tcW w:w="3979" w:type="dxa"/>
            <w:gridSpan w:val="3"/>
            <w:noWrap w:val="0"/>
            <w:vAlign w:val="center"/>
          </w:tcPr>
          <w:p w14:paraId="71913268">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sz w:val="24"/>
                <w:szCs w:val="24"/>
              </w:rPr>
            </w:pPr>
            <w:r>
              <w:rPr>
                <w:rFonts w:hint="eastAsia" w:ascii="仿宋" w:hAnsi="仿宋" w:eastAsia="仿宋" w:cs="仿宋"/>
                <w:b/>
                <w:bCs/>
                <w:sz w:val="24"/>
                <w:szCs w:val="24"/>
              </w:rPr>
              <w:t>在何单位学习或工作</w:t>
            </w:r>
          </w:p>
        </w:tc>
        <w:tc>
          <w:tcPr>
            <w:tcW w:w="1823" w:type="dxa"/>
            <w:noWrap w:val="0"/>
            <w:vAlign w:val="center"/>
          </w:tcPr>
          <w:p w14:paraId="02194F01">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sz w:val="24"/>
                <w:szCs w:val="24"/>
                <w:lang w:eastAsia="zh-CN"/>
              </w:rPr>
            </w:pPr>
            <w:r>
              <w:rPr>
                <w:rFonts w:hint="eastAsia" w:ascii="仿宋" w:hAnsi="仿宋" w:eastAsia="仿宋" w:cs="仿宋"/>
                <w:b/>
                <w:bCs/>
                <w:sz w:val="24"/>
                <w:szCs w:val="24"/>
                <w:lang w:val="en-US" w:eastAsia="zh-CN"/>
              </w:rPr>
              <w:t>担</w:t>
            </w:r>
            <w:r>
              <w:rPr>
                <w:rFonts w:hint="eastAsia" w:ascii="仿宋" w:hAnsi="仿宋" w:eastAsia="仿宋" w:cs="仿宋"/>
                <w:b/>
                <w:bCs/>
                <w:sz w:val="24"/>
                <w:szCs w:val="24"/>
              </w:rPr>
              <w:t>任职</w:t>
            </w:r>
            <w:r>
              <w:rPr>
                <w:rFonts w:hint="eastAsia" w:ascii="仿宋" w:hAnsi="仿宋" w:eastAsia="仿宋" w:cs="仿宋"/>
                <w:b/>
                <w:bCs/>
                <w:sz w:val="24"/>
                <w:szCs w:val="24"/>
                <w:lang w:eastAsia="zh-CN"/>
              </w:rPr>
              <w:t>务</w:t>
            </w:r>
          </w:p>
        </w:tc>
      </w:tr>
      <w:tr w14:paraId="6202D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jc w:val="center"/>
        </w:trPr>
        <w:tc>
          <w:tcPr>
            <w:tcW w:w="1252" w:type="dxa"/>
            <w:vMerge w:val="continue"/>
            <w:noWrap w:val="0"/>
            <w:vAlign w:val="top"/>
          </w:tcPr>
          <w:p w14:paraId="1BEDCD05">
            <w:pPr>
              <w:keepNext w:val="0"/>
              <w:keepLines w:val="0"/>
              <w:pageBreakBefore w:val="0"/>
              <w:kinsoku/>
              <w:overflowPunct/>
              <w:topLinePunct w:val="0"/>
              <w:bidi w:val="0"/>
              <w:adjustRightInd/>
              <w:spacing w:line="240" w:lineRule="exact"/>
              <w:ind w:left="0" w:leftChars="0"/>
              <w:rPr>
                <w:rFonts w:hint="eastAsia" w:ascii="仿宋" w:hAnsi="仿宋" w:eastAsia="仿宋" w:cs="仿宋"/>
                <w:b/>
                <w:bCs/>
                <w:sz w:val="24"/>
                <w:szCs w:val="24"/>
              </w:rPr>
            </w:pPr>
          </w:p>
        </w:tc>
        <w:tc>
          <w:tcPr>
            <w:tcW w:w="2650" w:type="dxa"/>
            <w:gridSpan w:val="2"/>
            <w:noWrap w:val="0"/>
            <w:vAlign w:val="top"/>
          </w:tcPr>
          <w:p w14:paraId="55169188">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sz w:val="24"/>
                <w:szCs w:val="24"/>
                <w:lang w:val="en-US" w:eastAsia="zh-CN"/>
              </w:rPr>
            </w:pPr>
          </w:p>
        </w:tc>
        <w:tc>
          <w:tcPr>
            <w:tcW w:w="3979" w:type="dxa"/>
            <w:gridSpan w:val="3"/>
            <w:noWrap w:val="0"/>
            <w:vAlign w:val="top"/>
          </w:tcPr>
          <w:p w14:paraId="16B4C539">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sz w:val="24"/>
                <w:szCs w:val="24"/>
                <w:lang w:val="en-US" w:eastAsia="zh-CN"/>
              </w:rPr>
            </w:pPr>
          </w:p>
        </w:tc>
        <w:tc>
          <w:tcPr>
            <w:tcW w:w="1823" w:type="dxa"/>
            <w:noWrap w:val="0"/>
            <w:vAlign w:val="top"/>
          </w:tcPr>
          <w:p w14:paraId="7EB5303B">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sz w:val="24"/>
                <w:szCs w:val="24"/>
                <w:lang w:val="en-US" w:eastAsia="zh-CN"/>
              </w:rPr>
            </w:pPr>
          </w:p>
        </w:tc>
      </w:tr>
      <w:tr w14:paraId="6EB5F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jc w:val="center"/>
        </w:trPr>
        <w:tc>
          <w:tcPr>
            <w:tcW w:w="1252" w:type="dxa"/>
            <w:vMerge w:val="continue"/>
            <w:noWrap w:val="0"/>
            <w:vAlign w:val="top"/>
          </w:tcPr>
          <w:p w14:paraId="2EEB671A">
            <w:pPr>
              <w:keepNext w:val="0"/>
              <w:keepLines w:val="0"/>
              <w:pageBreakBefore w:val="0"/>
              <w:kinsoku/>
              <w:overflowPunct/>
              <w:topLinePunct w:val="0"/>
              <w:bidi w:val="0"/>
              <w:adjustRightInd/>
              <w:spacing w:line="240" w:lineRule="exact"/>
              <w:ind w:left="0" w:leftChars="0"/>
              <w:rPr>
                <w:rFonts w:hint="eastAsia" w:ascii="仿宋" w:hAnsi="仿宋" w:eastAsia="仿宋" w:cs="仿宋"/>
                <w:b/>
                <w:bCs/>
                <w:sz w:val="24"/>
                <w:szCs w:val="24"/>
              </w:rPr>
            </w:pPr>
          </w:p>
        </w:tc>
        <w:tc>
          <w:tcPr>
            <w:tcW w:w="2650" w:type="dxa"/>
            <w:gridSpan w:val="2"/>
            <w:noWrap w:val="0"/>
            <w:vAlign w:val="top"/>
          </w:tcPr>
          <w:p w14:paraId="6143C803">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sz w:val="24"/>
                <w:szCs w:val="24"/>
                <w:lang w:val="en-US" w:eastAsia="zh-CN"/>
              </w:rPr>
            </w:pPr>
          </w:p>
        </w:tc>
        <w:tc>
          <w:tcPr>
            <w:tcW w:w="3979" w:type="dxa"/>
            <w:gridSpan w:val="3"/>
            <w:noWrap w:val="0"/>
            <w:vAlign w:val="top"/>
          </w:tcPr>
          <w:p w14:paraId="2AB92889">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sz w:val="24"/>
                <w:szCs w:val="24"/>
                <w:lang w:val="en-US" w:eastAsia="zh-CN"/>
              </w:rPr>
            </w:pPr>
          </w:p>
        </w:tc>
        <w:tc>
          <w:tcPr>
            <w:tcW w:w="1823" w:type="dxa"/>
            <w:noWrap w:val="0"/>
            <w:vAlign w:val="top"/>
          </w:tcPr>
          <w:p w14:paraId="7659024B">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sz w:val="24"/>
                <w:szCs w:val="24"/>
                <w:lang w:val="en-US" w:eastAsia="zh-CN"/>
              </w:rPr>
            </w:pPr>
          </w:p>
        </w:tc>
      </w:tr>
      <w:tr w14:paraId="01454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jc w:val="center"/>
        </w:trPr>
        <w:tc>
          <w:tcPr>
            <w:tcW w:w="1252" w:type="dxa"/>
            <w:vMerge w:val="continue"/>
            <w:noWrap w:val="0"/>
            <w:vAlign w:val="top"/>
          </w:tcPr>
          <w:p w14:paraId="311CB008">
            <w:pPr>
              <w:keepNext w:val="0"/>
              <w:keepLines w:val="0"/>
              <w:pageBreakBefore w:val="0"/>
              <w:kinsoku/>
              <w:overflowPunct/>
              <w:topLinePunct w:val="0"/>
              <w:bidi w:val="0"/>
              <w:adjustRightInd/>
              <w:spacing w:line="240" w:lineRule="exact"/>
              <w:ind w:left="0" w:leftChars="0"/>
              <w:rPr>
                <w:rFonts w:hint="eastAsia" w:ascii="仿宋" w:hAnsi="仿宋" w:eastAsia="仿宋" w:cs="仿宋"/>
                <w:b/>
                <w:bCs/>
                <w:sz w:val="24"/>
                <w:szCs w:val="24"/>
              </w:rPr>
            </w:pPr>
          </w:p>
        </w:tc>
        <w:tc>
          <w:tcPr>
            <w:tcW w:w="2650" w:type="dxa"/>
            <w:gridSpan w:val="2"/>
            <w:noWrap w:val="0"/>
            <w:vAlign w:val="top"/>
          </w:tcPr>
          <w:p w14:paraId="2022CB6D">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sz w:val="24"/>
                <w:szCs w:val="24"/>
                <w:lang w:val="en-US" w:eastAsia="zh-CN"/>
              </w:rPr>
            </w:pPr>
          </w:p>
        </w:tc>
        <w:tc>
          <w:tcPr>
            <w:tcW w:w="3979" w:type="dxa"/>
            <w:gridSpan w:val="3"/>
            <w:noWrap w:val="0"/>
            <w:vAlign w:val="top"/>
          </w:tcPr>
          <w:p w14:paraId="23363E36">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sz w:val="24"/>
                <w:szCs w:val="24"/>
                <w:lang w:val="en-US" w:eastAsia="zh-CN"/>
              </w:rPr>
            </w:pPr>
          </w:p>
        </w:tc>
        <w:tc>
          <w:tcPr>
            <w:tcW w:w="1823" w:type="dxa"/>
            <w:noWrap w:val="0"/>
            <w:vAlign w:val="top"/>
          </w:tcPr>
          <w:p w14:paraId="72DB0919">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sz w:val="24"/>
                <w:szCs w:val="24"/>
                <w:lang w:val="en-US" w:eastAsia="zh-CN"/>
              </w:rPr>
            </w:pPr>
          </w:p>
        </w:tc>
      </w:tr>
      <w:tr w14:paraId="2ED7E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jc w:val="center"/>
        </w:trPr>
        <w:tc>
          <w:tcPr>
            <w:tcW w:w="1252" w:type="dxa"/>
            <w:vMerge w:val="continue"/>
            <w:noWrap w:val="0"/>
            <w:vAlign w:val="top"/>
          </w:tcPr>
          <w:p w14:paraId="73E4C5B4">
            <w:pPr>
              <w:keepNext w:val="0"/>
              <w:keepLines w:val="0"/>
              <w:pageBreakBefore w:val="0"/>
              <w:kinsoku/>
              <w:overflowPunct/>
              <w:topLinePunct w:val="0"/>
              <w:bidi w:val="0"/>
              <w:adjustRightInd/>
              <w:spacing w:line="240" w:lineRule="exact"/>
              <w:ind w:left="0" w:leftChars="0"/>
              <w:rPr>
                <w:rFonts w:hint="eastAsia" w:ascii="仿宋" w:hAnsi="仿宋" w:eastAsia="仿宋" w:cs="仿宋"/>
                <w:b/>
                <w:bCs/>
                <w:sz w:val="24"/>
                <w:szCs w:val="24"/>
              </w:rPr>
            </w:pPr>
          </w:p>
        </w:tc>
        <w:tc>
          <w:tcPr>
            <w:tcW w:w="2650" w:type="dxa"/>
            <w:gridSpan w:val="2"/>
            <w:noWrap w:val="0"/>
            <w:vAlign w:val="top"/>
          </w:tcPr>
          <w:p w14:paraId="2C0AFEA2">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sz w:val="24"/>
                <w:szCs w:val="24"/>
                <w:lang w:val="en-US" w:eastAsia="zh-CN"/>
              </w:rPr>
            </w:pPr>
          </w:p>
        </w:tc>
        <w:tc>
          <w:tcPr>
            <w:tcW w:w="3979" w:type="dxa"/>
            <w:gridSpan w:val="3"/>
            <w:noWrap w:val="0"/>
            <w:vAlign w:val="top"/>
          </w:tcPr>
          <w:p w14:paraId="66C1B273">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sz w:val="24"/>
                <w:szCs w:val="24"/>
                <w:lang w:val="en-US" w:eastAsia="zh-CN"/>
              </w:rPr>
            </w:pPr>
          </w:p>
        </w:tc>
        <w:tc>
          <w:tcPr>
            <w:tcW w:w="1823" w:type="dxa"/>
            <w:noWrap w:val="0"/>
            <w:vAlign w:val="top"/>
          </w:tcPr>
          <w:p w14:paraId="08FB62F7">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sz w:val="24"/>
                <w:szCs w:val="24"/>
                <w:lang w:val="en-US" w:eastAsia="zh-CN"/>
              </w:rPr>
            </w:pPr>
          </w:p>
        </w:tc>
      </w:tr>
      <w:tr w14:paraId="2381C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jc w:val="center"/>
        </w:trPr>
        <w:tc>
          <w:tcPr>
            <w:tcW w:w="1252" w:type="dxa"/>
            <w:vMerge w:val="continue"/>
            <w:noWrap w:val="0"/>
            <w:vAlign w:val="top"/>
          </w:tcPr>
          <w:p w14:paraId="05465D03">
            <w:pPr>
              <w:keepNext w:val="0"/>
              <w:keepLines w:val="0"/>
              <w:pageBreakBefore w:val="0"/>
              <w:kinsoku/>
              <w:overflowPunct/>
              <w:topLinePunct w:val="0"/>
              <w:bidi w:val="0"/>
              <w:adjustRightInd/>
              <w:spacing w:line="240" w:lineRule="exact"/>
              <w:ind w:left="0" w:leftChars="0"/>
              <w:rPr>
                <w:rFonts w:hint="eastAsia" w:ascii="仿宋" w:hAnsi="仿宋" w:eastAsia="仿宋" w:cs="仿宋"/>
                <w:b/>
                <w:bCs/>
                <w:sz w:val="24"/>
                <w:szCs w:val="24"/>
              </w:rPr>
            </w:pPr>
          </w:p>
        </w:tc>
        <w:tc>
          <w:tcPr>
            <w:tcW w:w="2650" w:type="dxa"/>
            <w:gridSpan w:val="2"/>
            <w:noWrap w:val="0"/>
            <w:vAlign w:val="top"/>
          </w:tcPr>
          <w:p w14:paraId="5F7BC4C0">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sz w:val="24"/>
                <w:szCs w:val="24"/>
                <w:lang w:val="en-US" w:eastAsia="zh-CN"/>
              </w:rPr>
            </w:pPr>
          </w:p>
        </w:tc>
        <w:tc>
          <w:tcPr>
            <w:tcW w:w="3979" w:type="dxa"/>
            <w:gridSpan w:val="3"/>
            <w:noWrap w:val="0"/>
            <w:vAlign w:val="top"/>
          </w:tcPr>
          <w:p w14:paraId="0CD15168">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sz w:val="24"/>
                <w:szCs w:val="24"/>
                <w:lang w:val="en-US" w:eastAsia="zh-CN"/>
              </w:rPr>
            </w:pPr>
          </w:p>
        </w:tc>
        <w:tc>
          <w:tcPr>
            <w:tcW w:w="1823" w:type="dxa"/>
            <w:noWrap w:val="0"/>
            <w:vAlign w:val="top"/>
          </w:tcPr>
          <w:p w14:paraId="2A05EFF9">
            <w:pPr>
              <w:keepNext w:val="0"/>
              <w:keepLines w:val="0"/>
              <w:pageBreakBefore w:val="0"/>
              <w:kinsoku/>
              <w:overflowPunct/>
              <w:topLinePunct w:val="0"/>
              <w:bidi w:val="0"/>
              <w:adjustRightInd/>
              <w:spacing w:line="240" w:lineRule="exact"/>
              <w:ind w:left="0" w:leftChars="0"/>
              <w:rPr>
                <w:rFonts w:hint="eastAsia" w:ascii="仿宋" w:hAnsi="仿宋" w:eastAsia="仿宋" w:cs="仿宋"/>
                <w:b/>
                <w:bCs/>
                <w:sz w:val="24"/>
                <w:szCs w:val="24"/>
                <w:lang w:val="en-US" w:eastAsia="zh-CN"/>
              </w:rPr>
            </w:pPr>
          </w:p>
        </w:tc>
      </w:tr>
      <w:tr w14:paraId="552CF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39" w:hRule="atLeast"/>
          <w:jc w:val="center"/>
        </w:trPr>
        <w:tc>
          <w:tcPr>
            <w:tcW w:w="1252" w:type="dxa"/>
            <w:noWrap w:val="0"/>
            <w:vAlign w:val="center"/>
          </w:tcPr>
          <w:p w14:paraId="6DBF7235">
            <w:pPr>
              <w:keepNext w:val="0"/>
              <w:keepLines w:val="0"/>
              <w:pageBreakBefore w:val="0"/>
              <w:widowControl w:val="0"/>
              <w:kinsoku/>
              <w:wordWrap/>
              <w:overflowPunct/>
              <w:topLinePunct w:val="0"/>
              <w:autoSpaceDE/>
              <w:autoSpaceDN/>
              <w:bidi w:val="0"/>
              <w:adjustRightInd/>
              <w:snapToGrid/>
              <w:spacing w:line="340" w:lineRule="exact"/>
              <w:ind w:left="0" w:leftChars="0"/>
              <w:jc w:val="center"/>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报考人员承  诺</w:t>
            </w:r>
          </w:p>
        </w:tc>
        <w:tc>
          <w:tcPr>
            <w:tcW w:w="8452" w:type="dxa"/>
            <w:gridSpan w:val="6"/>
            <w:noWrap w:val="0"/>
            <w:vAlign w:val="center"/>
          </w:tcPr>
          <w:p w14:paraId="444D8313">
            <w:pPr>
              <w:keepNext w:val="0"/>
              <w:keepLines w:val="0"/>
              <w:pageBreakBefore w:val="0"/>
              <w:widowControl w:val="0"/>
              <w:kinsoku/>
              <w:wordWrap/>
              <w:overflowPunct/>
              <w:topLinePunct w:val="0"/>
              <w:autoSpaceDE/>
              <w:autoSpaceDN/>
              <w:bidi w:val="0"/>
              <w:adjustRightInd/>
              <w:snapToGrid/>
              <w:spacing w:line="340" w:lineRule="exact"/>
              <w:ind w:left="0" w:leftChars="0" w:firstLine="482" w:firstLineChars="200"/>
              <w:jc w:val="left"/>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本人承诺：本人填写的所有信息真实无误。本人符合招聘公告规定的条件以及报考的所有资格要求并提供真实的证件资料。如弄虚作假，本人愿意承担由此造成的一切后果。</w:t>
            </w:r>
          </w:p>
          <w:p w14:paraId="7604A251">
            <w:pPr>
              <w:keepNext w:val="0"/>
              <w:keepLines w:val="0"/>
              <w:pageBreakBefore w:val="0"/>
              <w:widowControl w:val="0"/>
              <w:kinsoku/>
              <w:wordWrap/>
              <w:overflowPunct/>
              <w:topLinePunct w:val="0"/>
              <w:autoSpaceDE/>
              <w:autoSpaceDN/>
              <w:bidi w:val="0"/>
              <w:adjustRightInd/>
              <w:snapToGrid/>
              <w:spacing w:line="340" w:lineRule="exact"/>
              <w:ind w:left="0" w:leftChars="0"/>
              <w:jc w:val="center"/>
              <w:textAlignment w:val="auto"/>
              <w:rPr>
                <w:rFonts w:hint="eastAsia" w:ascii="仿宋" w:hAnsi="仿宋" w:eastAsia="仿宋" w:cs="仿宋"/>
                <w:b/>
                <w:bCs/>
                <w:sz w:val="24"/>
                <w:szCs w:val="24"/>
                <w:lang w:val="en-US" w:eastAsia="zh-CN"/>
              </w:rPr>
            </w:pPr>
          </w:p>
          <w:p w14:paraId="51386F87">
            <w:pPr>
              <w:keepNext w:val="0"/>
              <w:keepLines w:val="0"/>
              <w:pageBreakBefore w:val="0"/>
              <w:widowControl w:val="0"/>
              <w:kinsoku/>
              <w:wordWrap/>
              <w:overflowPunct/>
              <w:topLinePunct w:val="0"/>
              <w:autoSpaceDE/>
              <w:autoSpaceDN/>
              <w:bidi w:val="0"/>
              <w:adjustRightInd/>
              <w:snapToGrid/>
              <w:spacing w:line="340" w:lineRule="exact"/>
              <w:ind w:left="0" w:leftChars="0"/>
              <w:jc w:val="center"/>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承诺人（签字并按手印）：                      2026年   月   日</w:t>
            </w:r>
          </w:p>
        </w:tc>
      </w:tr>
      <w:tr w14:paraId="65DB5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77" w:hRule="atLeast"/>
          <w:jc w:val="center"/>
        </w:trPr>
        <w:tc>
          <w:tcPr>
            <w:tcW w:w="1252" w:type="dxa"/>
            <w:noWrap w:val="0"/>
            <w:vAlign w:val="center"/>
          </w:tcPr>
          <w:p w14:paraId="0EF24705">
            <w:pPr>
              <w:keepNext w:val="0"/>
              <w:keepLines w:val="0"/>
              <w:pageBreakBefore w:val="0"/>
              <w:widowControl w:val="0"/>
              <w:kinsoku/>
              <w:wordWrap/>
              <w:overflowPunct/>
              <w:topLinePunct w:val="0"/>
              <w:autoSpaceDE/>
              <w:autoSpaceDN/>
              <w:bidi w:val="0"/>
              <w:adjustRightInd/>
              <w:snapToGrid/>
              <w:spacing w:line="340" w:lineRule="exact"/>
              <w:ind w:left="0" w:leftChars="0"/>
              <w:jc w:val="center"/>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资格审查意见</w:t>
            </w:r>
          </w:p>
        </w:tc>
        <w:tc>
          <w:tcPr>
            <w:tcW w:w="8452" w:type="dxa"/>
            <w:gridSpan w:val="6"/>
            <w:noWrap w:val="0"/>
            <w:vAlign w:val="center"/>
          </w:tcPr>
          <w:p w14:paraId="35A8F7BB">
            <w:pPr>
              <w:keepNext w:val="0"/>
              <w:keepLines w:val="0"/>
              <w:pageBreakBefore w:val="0"/>
              <w:widowControl w:val="0"/>
              <w:kinsoku/>
              <w:wordWrap/>
              <w:overflowPunct/>
              <w:topLinePunct w:val="0"/>
              <w:autoSpaceDE/>
              <w:autoSpaceDN/>
              <w:bidi w:val="0"/>
              <w:adjustRightInd/>
              <w:snapToGrid/>
              <w:spacing w:line="400" w:lineRule="exact"/>
              <w:ind w:left="0" w:leftChars="0" w:firstLine="482" w:firstLineChars="200"/>
              <w:jc w:val="both"/>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经审查，该考生符合报名条件，同意报考。</w:t>
            </w:r>
          </w:p>
          <w:p w14:paraId="7D5AB475">
            <w:pPr>
              <w:keepNext w:val="0"/>
              <w:keepLines w:val="0"/>
              <w:pageBreakBefore w:val="0"/>
              <w:widowControl w:val="0"/>
              <w:kinsoku/>
              <w:wordWrap/>
              <w:overflowPunct/>
              <w:topLinePunct w:val="0"/>
              <w:autoSpaceDE/>
              <w:autoSpaceDN/>
              <w:bidi w:val="0"/>
              <w:adjustRightInd/>
              <w:snapToGrid/>
              <w:spacing w:line="400" w:lineRule="exact"/>
              <w:ind w:left="0" w:leftChars="0" w:firstLine="1205" w:firstLineChars="500"/>
              <w:jc w:val="both"/>
              <w:textAlignment w:val="auto"/>
              <w:rPr>
                <w:rFonts w:hint="eastAsia" w:ascii="仿宋" w:hAnsi="仿宋" w:eastAsia="仿宋" w:cs="仿宋"/>
                <w:b/>
                <w:bCs/>
                <w:sz w:val="24"/>
                <w:szCs w:val="24"/>
                <w:lang w:val="en-US" w:eastAsia="zh-CN"/>
              </w:rPr>
            </w:pPr>
          </w:p>
          <w:p w14:paraId="3FBDFE98">
            <w:pPr>
              <w:keepNext w:val="0"/>
              <w:keepLines w:val="0"/>
              <w:pageBreakBefore w:val="0"/>
              <w:widowControl w:val="0"/>
              <w:kinsoku/>
              <w:wordWrap/>
              <w:overflowPunct/>
              <w:topLinePunct w:val="0"/>
              <w:autoSpaceDE/>
              <w:autoSpaceDN/>
              <w:bidi w:val="0"/>
              <w:adjustRightInd/>
              <w:snapToGrid/>
              <w:spacing w:line="400" w:lineRule="exact"/>
              <w:ind w:left="0" w:leftChars="0" w:firstLine="1205" w:firstLineChars="500"/>
              <w:jc w:val="both"/>
              <w:textAlignment w:val="auto"/>
              <w:rPr>
                <w:rFonts w:hint="eastAsia"/>
                <w:lang w:val="en-US" w:eastAsia="zh-CN"/>
              </w:rPr>
            </w:pPr>
            <w:r>
              <w:rPr>
                <w:rFonts w:hint="eastAsia" w:ascii="仿宋" w:hAnsi="仿宋" w:eastAsia="仿宋" w:cs="仿宋"/>
                <w:b/>
                <w:bCs/>
                <w:sz w:val="24"/>
                <w:szCs w:val="24"/>
                <w:lang w:val="en-US" w:eastAsia="zh-CN"/>
              </w:rPr>
              <w:t>（盖章）                              2026年   月   日</w:t>
            </w:r>
          </w:p>
        </w:tc>
      </w:tr>
    </w:tbl>
    <w:p w14:paraId="08F51DB4">
      <w:bookmarkStart w:id="0" w:name="_GoBack"/>
      <w:bookmarkEnd w:id="0"/>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Arial Unicode MS"/>
    <w:panose1 w:val="02000000000000000000"/>
    <w:charset w:val="86"/>
    <w:family w:val="auto"/>
    <w:pitch w:val="default"/>
    <w:sig w:usb0="00000000" w:usb1="00000000" w:usb2="00000012"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1F12B3"/>
    <w:rsid w:val="2E1F12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2026-07-23T01:19:00Z</dcterms:created>
  <dc:creator>WPS_1729062873</dc:creator>
  <cp:lastModifiedBy>WPS_1729062873</cp:lastModifiedBy>
  <dcterms:modified xsi:type="dcterms:W3CDTF">2026-07-23T01:19:59Z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8311F88D883045D38161BDDC6CA2AD1F_11</vt:lpwstr>
  </property>
  <property fmtid="{D5CDD505-2E9C-101B-9397-08002B2CF9AE}" pid="4" name="KSOTemplateDocerSaveRecord">
    <vt:lpwstr>eyJoZGlkIjoiYmJlMzhhYTIzNGFiYTkyNDFlNDg4YjYzNTA2ZmYwZmIifQ==</vt:lpwstr>
  </property>
</Properties>
</file>