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报考指南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ind w:left="0" w:leftChars="0"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一、如何认证未就业？</w:t>
      </w:r>
    </w:p>
    <w:p>
      <w:pPr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提供以下两个证明材料：</w:t>
      </w:r>
    </w:p>
    <w:p>
      <w:pPr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（一）</w:t>
      </w:r>
      <w:r>
        <w:rPr>
          <w:rFonts w:hint="default"/>
          <w:lang w:val="en-US" w:eastAsia="zh-CN"/>
        </w:rPr>
        <w:t>通过“四川e就业”微信公众号或就近街道、社区办理失业登记并打印。</w:t>
      </w:r>
    </w:p>
    <w:p>
      <w:pPr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default"/>
          <w:lang w:val="en-US" w:eastAsia="zh-CN"/>
        </w:rPr>
        <w:t>）持本人有效身份证或社会保障卡原件，到就近社保经办机构服务大厅查询打印个人参保证明。</w:t>
      </w:r>
    </w:p>
    <w:p>
      <w:pPr>
        <w:ind w:left="0" w:leftChars="0" w:firstLine="640" w:firstLineChars="200"/>
        <w:rPr>
          <w:rFonts w:hint="default"/>
          <w:lang w:val="en-US" w:eastAsia="zh-CN"/>
        </w:rPr>
      </w:pPr>
    </w:p>
    <w:p>
      <w:pPr>
        <w:ind w:left="0" w:leftChars="0" w:firstLine="640" w:firstLineChars="200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二、如何认证</w:t>
      </w:r>
      <w:r>
        <w:rPr>
          <w:rFonts w:hint="eastAsia" w:ascii="黑体" w:hAnsi="黑体" w:eastAsia="黑体" w:cs="黑体"/>
          <w:lang w:eastAsia="zh-CN"/>
        </w:rPr>
        <w:t>防止返贫致贫对象和继续帮扶的脱贫人口家庭、低保家庭、零就业家庭、残疾等身份？</w:t>
      </w:r>
    </w:p>
    <w:p>
      <w:pPr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考生填写报名表时如实勾选相关选项即可，招募单位将收集勾选人员信息交由相关主管部门核实。</w:t>
      </w:r>
    </w:p>
    <w:p>
      <w:pPr>
        <w:ind w:left="0" w:leftChars="0" w:firstLine="640" w:firstLineChars="200"/>
        <w:rPr>
          <w:rFonts w:hint="default"/>
          <w:lang w:val="en-US" w:eastAsia="zh-CN"/>
        </w:rPr>
      </w:pPr>
    </w:p>
    <w:p>
      <w:pPr>
        <w:ind w:left="0" w:leftChars="0"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三、如何开具无违法犯罪记录？</w:t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1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4" name="图片 9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a3c635d35e80dc3839915f2a8cadf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（二）进入“天府通办”页面后，点击上方“我的证照”图片栏进入“电子证照”页面，点击下方“添加证照”。</w:t>
      </w:r>
    </w:p>
    <w:p>
      <w:pPr>
        <w:pStyle w:val="3"/>
        <w:numPr>
          <w:ilvl w:val="0"/>
          <w:numId w:val="0"/>
        </w:numPr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（三）搜索“无犯罪记录证明”，在下方“无犯罪记录证明”弹窗点击“添加”，系统提示“添加成功”。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18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d2da0409fbe32e6d0e7ecf21065836d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15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40d698964529b0b2c7512dc6ee46569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16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d72bc4eed4f9ef1ab2816da09f4136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17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7e1cf993dbfbfc2830ebcb7600cded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240" w:lineRule="auto"/>
        <w:ind w:firstLine="60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0"/>
          <w:szCs w:val="30"/>
          <w:lang w:val="en-US" w:eastAsia="zh-CN" w:bidi="ar"/>
        </w:rPr>
      </w:pP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18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65625c38647a8b3c3802ac11a09b02c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19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78238b4ea88d99ee1ab402715ece4cd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>
      <w:pPr>
        <w:pStyle w:val="3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3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4" name="图片 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（七）提交完成后，系统提示“提交成功，正在审核中......”（公安机关一般在收到申请之日起3个工作日内开具证明）。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（八）点击“查看无犯罪记录证明文件”，点击“下载文件”或者“长按界面”即可下载图片，自行进行打印。</w:t>
      </w:r>
    </w:p>
    <w:p>
      <w:pPr>
        <w:pStyle w:val="3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6" name="图片 1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7" name="图片 26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6" descr="09aac3b25aa54aadb92ade76f189aa4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注意：若申请人不满足线上办理条件，则提示“申请人不满足线上办理条件，请线下进行办理。”</w:t>
      </w:r>
    </w:p>
    <w:p>
      <w:pPr>
        <w:ind w:left="0" w:leftChars="0" w:firstLine="640" w:firstLineChars="200"/>
        <w:rPr>
          <w:rFonts w:hint="eastAsia"/>
          <w:lang w:val="en-US" w:eastAsia="zh-CN"/>
        </w:rPr>
      </w:pPr>
    </w:p>
    <w:p>
      <w:pPr>
        <w:ind w:left="0" w:leftChars="0" w:firstLine="640" w:firstLineChars="200"/>
        <w:rPr>
          <w:rFonts w:hint="eastAsia"/>
          <w:lang w:val="en-US" w:eastAsia="zh-CN"/>
        </w:rPr>
      </w:pPr>
    </w:p>
    <w:p>
      <w:pPr>
        <w:ind w:left="0" w:leftChars="0" w:firstLine="64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四、如何证明没有被列为失信被执行人？</w:t>
      </w:r>
    </w:p>
    <w:p>
      <w:pPr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考生可登录“中国执行信息公开网”，输入个人姓名、身份证号码、省份等信息查询，并打印查询结果截图。</w:t>
      </w:r>
    </w:p>
    <w:p>
      <w:pPr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1" name="图片 2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21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2" name="图片 4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查询结果示例：</w:t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2098" w:right="1474" w:bottom="1928" w:left="1587" w:header="851" w:footer="1587" w:gutter="0"/>
      <w:pgNumType w:fmt="decimal" w:start="1"/>
      <w:cols w:space="720" w:num="1"/>
      <w:titlePg/>
      <w:rtlGutter w:val="0"/>
      <w:docGrid w:linePitch="50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CFD1739"/>
    <w:rsid w:val="16F9AA47"/>
    <w:rsid w:val="27D6E0A3"/>
    <w:rsid w:val="3AFB9D28"/>
    <w:rsid w:val="3E57E9BF"/>
    <w:rsid w:val="56DEA524"/>
    <w:rsid w:val="57EF1CCA"/>
    <w:rsid w:val="59DDB25E"/>
    <w:rsid w:val="7E6E7696"/>
    <w:rsid w:val="7F3D3522"/>
    <w:rsid w:val="7FE945DA"/>
    <w:rsid w:val="9BFEEE92"/>
    <w:rsid w:val="9DFE0D3F"/>
    <w:rsid w:val="A3FBD419"/>
    <w:rsid w:val="A9CBA5BD"/>
    <w:rsid w:val="B5B5BBBD"/>
    <w:rsid w:val="BCFD1739"/>
    <w:rsid w:val="DBBF8F15"/>
    <w:rsid w:val="DE1F6A3A"/>
    <w:rsid w:val="EFFFAC22"/>
    <w:rsid w:val="F2BF6613"/>
    <w:rsid w:val="FA76FA29"/>
    <w:rsid w:val="FBFDD227"/>
    <w:rsid w:val="FEFFAB4B"/>
    <w:rsid w:val="FF74073E"/>
    <w:rsid w:val="FFB6CC0C"/>
    <w:rsid w:val="FFDFD147"/>
    <w:rsid w:val="FFEEC0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1024" w:firstLineChars="200"/>
      <w:jc w:val="both"/>
    </w:pPr>
    <w:rPr>
      <w:rFonts w:ascii="Times New Roman" w:hAnsi="Times New Roman" w:eastAsia="方正仿宋简体" w:cs="仿宋_GB2312"/>
      <w:color w:val="auto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简体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2026-07-11T03:48:00Z</dcterms:created>
  <dc:creator>administrator</dc:creator>
  <cp:lastModifiedBy>administrator</cp:lastModifiedBy>
  <dcterms:modified xsi:type="dcterms:W3CDTF">2026-07-15T18:49:34Z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