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74AB31">
      <w:pPr>
        <w:shd w:val="clear"/>
        <w:spacing w:line="600" w:lineRule="exact"/>
        <w:rPr>
          <w:rFonts w:ascii="黑体" w:hAnsi="黑体" w:eastAsia="黑体"/>
          <w:color w:val="auto"/>
          <w:sz w:val="32"/>
          <w:szCs w:val="32"/>
        </w:rPr>
      </w:pPr>
      <w:r>
        <w:rPr>
          <w:rFonts w:hint="eastAsia" w:ascii="黑体" w:hAnsi="黑体" w:eastAsia="黑体"/>
          <w:color w:val="auto"/>
          <w:sz w:val="32"/>
          <w:szCs w:val="32"/>
        </w:rPr>
        <w:t>附件</w:t>
      </w:r>
    </w:p>
    <w:p w14:paraId="6EF1F2F6">
      <w:pPr>
        <w:shd w:val="clear"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/>
        </w:rPr>
        <w:t>兰州市总工会2026年公开招聘工会社会工作者岗位计划表</w:t>
      </w:r>
    </w:p>
    <w:tbl>
      <w:tblPr>
        <w:tblStyle w:val="2"/>
        <w:tblpPr w:leftFromText="180" w:rightFromText="180" w:vertAnchor="text" w:horzAnchor="page" w:tblpX="1432" w:tblpY="251"/>
        <w:tblOverlap w:val="never"/>
        <w:tblW w:w="498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20"/>
        <w:gridCol w:w="669"/>
        <w:gridCol w:w="1573"/>
        <w:gridCol w:w="1546"/>
        <w:gridCol w:w="5153"/>
        <w:gridCol w:w="2270"/>
        <w:gridCol w:w="2013"/>
      </w:tblGrid>
      <w:tr w14:paraId="2B1A16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6" w:hRule="atLeast"/>
        </w:trPr>
        <w:tc>
          <w:tcPr>
            <w:tcW w:w="257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0CB877F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szCs w:val="24"/>
                <w:lang w:bidi="ar"/>
              </w:rPr>
              <w:t>岗位</w:t>
            </w: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  <w:szCs w:val="24"/>
                <w:lang w:val="en-US" w:eastAsia="zh-CN" w:bidi="ar"/>
              </w:rPr>
              <w:t>代码</w:t>
            </w:r>
          </w:p>
        </w:tc>
        <w:tc>
          <w:tcPr>
            <w:tcW w:w="240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2D1F691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szCs w:val="24"/>
                <w:lang w:bidi="ar"/>
              </w:rPr>
              <w:t>招聘人数</w:t>
            </w:r>
          </w:p>
        </w:tc>
        <w:tc>
          <w:tcPr>
            <w:tcW w:w="564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289BB50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szCs w:val="24"/>
                <w:lang w:bidi="ar"/>
              </w:rPr>
              <w:t>年龄</w:t>
            </w:r>
          </w:p>
        </w:tc>
        <w:tc>
          <w:tcPr>
            <w:tcW w:w="554" w:type="pct"/>
            <w:noWrap w:val="0"/>
            <w:vAlign w:val="center"/>
          </w:tcPr>
          <w:p w14:paraId="70D302C9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szCs w:val="24"/>
                <w:lang w:bidi="ar"/>
              </w:rPr>
              <w:t>学历</w:t>
            </w:r>
          </w:p>
        </w:tc>
        <w:tc>
          <w:tcPr>
            <w:tcW w:w="1846" w:type="pct"/>
            <w:noWrap w:val="0"/>
            <w:vAlign w:val="center"/>
          </w:tcPr>
          <w:p w14:paraId="6167D45E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lang w:val="en-US" w:eastAsia="zh-CN"/>
              </w:rPr>
              <w:t>专业</w:t>
            </w:r>
          </w:p>
        </w:tc>
        <w:tc>
          <w:tcPr>
            <w:tcW w:w="813" w:type="pct"/>
            <w:noWrap w:val="0"/>
            <w:vAlign w:val="center"/>
          </w:tcPr>
          <w:p w14:paraId="7711AAEC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  <w:szCs w:val="24"/>
                <w:lang w:val="en-US" w:eastAsia="zh-CN" w:bidi="ar"/>
              </w:rPr>
              <w:t>相关要求</w:t>
            </w:r>
          </w:p>
        </w:tc>
        <w:tc>
          <w:tcPr>
            <w:tcW w:w="721" w:type="pct"/>
            <w:noWrap w:val="0"/>
            <w:vAlign w:val="center"/>
          </w:tcPr>
          <w:p w14:paraId="214EC4F1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szCs w:val="24"/>
                <w:lang w:val="en-US" w:eastAsia="zh-CN" w:bidi="ar"/>
              </w:rPr>
              <w:t>其他事项</w:t>
            </w:r>
          </w:p>
        </w:tc>
      </w:tr>
      <w:tr w14:paraId="21F1C7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7" w:hRule="atLeast"/>
        </w:trPr>
        <w:tc>
          <w:tcPr>
            <w:tcW w:w="257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BE721B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05" w:leftChars="50" w:right="105" w:rightChars="5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1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001</w:t>
            </w:r>
          </w:p>
        </w:tc>
        <w:tc>
          <w:tcPr>
            <w:tcW w:w="240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43350D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05" w:leftChars="50" w:right="105" w:rightChars="5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564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69F4448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05" w:leftChars="50" w:right="105" w:rightChars="5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35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周岁以下</w:t>
            </w:r>
          </w:p>
        </w:tc>
        <w:tc>
          <w:tcPr>
            <w:tcW w:w="554" w:type="pct"/>
            <w:noWrap w:val="0"/>
            <w:vAlign w:val="center"/>
          </w:tcPr>
          <w:p w14:paraId="08EC938A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05" w:leftChars="50" w:right="105" w:rightChars="5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本科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及以上</w:t>
            </w:r>
          </w:p>
        </w:tc>
        <w:tc>
          <w:tcPr>
            <w:tcW w:w="1846" w:type="pct"/>
            <w:noWrap w:val="0"/>
            <w:vAlign w:val="center"/>
          </w:tcPr>
          <w:p w14:paraId="48172A6E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05" w:leftChars="50" w:right="105" w:rightChars="50"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研究生：会计学（120201）、会计（1253）</w:t>
            </w:r>
          </w:p>
          <w:p w14:paraId="1EDEF27A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05" w:leftChars="50" w:right="105" w:rightChars="50"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本科：会计学（120203K）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财务管理（120204）、</w:t>
            </w:r>
          </w:p>
        </w:tc>
        <w:tc>
          <w:tcPr>
            <w:tcW w:w="813" w:type="pct"/>
            <w:noWrap w:val="0"/>
            <w:vAlign w:val="center"/>
          </w:tcPr>
          <w:p w14:paraId="4CCAFEB8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05" w:leftChars="50" w:right="105" w:rightChars="50"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会计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专业技术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资格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初级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及以上</w:t>
            </w:r>
          </w:p>
        </w:tc>
        <w:tc>
          <w:tcPr>
            <w:tcW w:w="721" w:type="pct"/>
            <w:noWrap w:val="0"/>
            <w:vAlign w:val="center"/>
          </w:tcPr>
          <w:p w14:paraId="58F705AF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05" w:leftChars="50" w:right="105" w:rightChars="50"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 w14:paraId="5552C3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7" w:hRule="atLeast"/>
        </w:trPr>
        <w:tc>
          <w:tcPr>
            <w:tcW w:w="257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9298B2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05" w:leftChars="50" w:right="105" w:rightChars="5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1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002</w:t>
            </w:r>
          </w:p>
        </w:tc>
        <w:tc>
          <w:tcPr>
            <w:tcW w:w="240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D3F42C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05" w:leftChars="50" w:right="105" w:rightChars="5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564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B205888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05" w:leftChars="50" w:right="105" w:rightChars="5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35周岁以下</w:t>
            </w:r>
          </w:p>
        </w:tc>
        <w:tc>
          <w:tcPr>
            <w:tcW w:w="554" w:type="pct"/>
            <w:noWrap w:val="0"/>
            <w:vAlign w:val="center"/>
          </w:tcPr>
          <w:p w14:paraId="4DB48F3B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05" w:leftChars="50" w:right="105" w:rightChars="5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本科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及以上</w:t>
            </w:r>
          </w:p>
        </w:tc>
        <w:tc>
          <w:tcPr>
            <w:tcW w:w="1846" w:type="pct"/>
            <w:noWrap w:val="0"/>
            <w:vAlign w:val="center"/>
          </w:tcPr>
          <w:p w14:paraId="4DFB24A3">
            <w:pPr>
              <w:keepNext w:val="0"/>
              <w:keepLines w:val="0"/>
              <w:pageBreakBefore w:val="0"/>
              <w:widowControl/>
              <w:suppressLineNumbers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05" w:leftChars="50" w:right="105" w:rightChars="5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13"/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 w:bidi="ar"/>
              </w:rPr>
              <w:t>研究生：新闻传播学（</w:t>
            </w:r>
            <w:r>
              <w:rPr>
                <w:rStyle w:val="14"/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 w:bidi="ar"/>
              </w:rPr>
              <w:t>0503</w:t>
            </w:r>
            <w:r>
              <w:rPr>
                <w:rStyle w:val="13"/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 w:bidi="ar"/>
              </w:rPr>
              <w:t>）、新闻与传播（</w:t>
            </w:r>
            <w:r>
              <w:rPr>
                <w:rStyle w:val="14"/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 w:bidi="ar"/>
              </w:rPr>
              <w:t>0552</w:t>
            </w:r>
            <w:r>
              <w:rPr>
                <w:rStyle w:val="13"/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 w:bidi="ar"/>
              </w:rPr>
              <w:t>）</w:t>
            </w:r>
            <w:r>
              <w:rPr>
                <w:rStyle w:val="13"/>
                <w:rFonts w:hint="eastAsia" w:ascii="宋体" w:hAnsi="宋体" w:cs="宋体"/>
                <w:color w:val="auto"/>
                <w:sz w:val="24"/>
                <w:szCs w:val="24"/>
                <w:lang w:val="en-US" w:eastAsia="zh-CN" w:bidi="ar"/>
              </w:rPr>
              <w:t>、</w:t>
            </w:r>
            <w:r>
              <w:rPr>
                <w:rStyle w:val="13"/>
                <w:rFonts w:hint="eastAsia" w:ascii="宋体" w:hAnsi="宋体" w:cs="宋体"/>
                <w:color w:val="auto"/>
                <w:sz w:val="24"/>
                <w:szCs w:val="24"/>
                <w:highlight w:val="yellow"/>
                <w:lang w:val="en-US" w:eastAsia="zh-CN" w:bidi="ar"/>
              </w:rPr>
              <w:t>旅游管理（1254）、广播电视（135105）</w:t>
            </w:r>
            <w:r>
              <w:rPr>
                <w:rStyle w:val="14"/>
                <w:rFonts w:hint="eastAsia" w:ascii="宋体" w:hAnsi="宋体" w:eastAsia="宋体" w:cs="宋体"/>
                <w:color w:val="auto"/>
                <w:sz w:val="24"/>
                <w:szCs w:val="24"/>
                <w:highlight w:val="yellow"/>
                <w:lang w:val="en-US" w:eastAsia="zh-CN" w:bidi="ar"/>
              </w:rPr>
              <w:br w:type="textWrapping"/>
            </w:r>
            <w:r>
              <w:rPr>
                <w:rStyle w:val="13"/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 w:bidi="ar"/>
              </w:rPr>
              <w:t>本科：旅游管理（120901K）、播音与主持艺术（</w:t>
            </w:r>
            <w:r>
              <w:rPr>
                <w:rStyle w:val="14"/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 w:bidi="ar"/>
              </w:rPr>
              <w:t>130309</w:t>
            </w:r>
            <w:r>
              <w:rPr>
                <w:rStyle w:val="13"/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 w:bidi="ar"/>
              </w:rPr>
              <w:t>）</w:t>
            </w:r>
          </w:p>
        </w:tc>
        <w:tc>
          <w:tcPr>
            <w:tcW w:w="813" w:type="pct"/>
            <w:noWrap w:val="0"/>
            <w:vAlign w:val="center"/>
          </w:tcPr>
          <w:p w14:paraId="5B89116B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05" w:leftChars="50" w:right="105" w:rightChars="50"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普通话二级甲等及以上</w:t>
            </w:r>
          </w:p>
        </w:tc>
        <w:tc>
          <w:tcPr>
            <w:tcW w:w="721" w:type="pct"/>
            <w:noWrap w:val="0"/>
            <w:vAlign w:val="center"/>
          </w:tcPr>
          <w:p w14:paraId="20C3CB15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05" w:leftChars="50" w:right="105" w:rightChars="50"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聘用后从事五一山劳动文化公园讲解员工作</w:t>
            </w:r>
          </w:p>
        </w:tc>
      </w:tr>
      <w:tr w14:paraId="2B193C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6" w:hRule="atLeast"/>
        </w:trPr>
        <w:tc>
          <w:tcPr>
            <w:tcW w:w="257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B15455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05" w:leftChars="50" w:right="105" w:rightChars="5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1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003</w:t>
            </w:r>
          </w:p>
        </w:tc>
        <w:tc>
          <w:tcPr>
            <w:tcW w:w="240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2E73B0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05" w:leftChars="50" w:right="105" w:rightChars="5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564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7E5B18D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05" w:leftChars="50" w:right="105" w:rightChars="5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35周岁以下</w:t>
            </w:r>
          </w:p>
        </w:tc>
        <w:tc>
          <w:tcPr>
            <w:tcW w:w="554" w:type="pct"/>
            <w:noWrap w:val="0"/>
            <w:vAlign w:val="center"/>
          </w:tcPr>
          <w:p w14:paraId="58DF8DF1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05" w:leftChars="50" w:right="105" w:rightChars="5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本科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及以上</w:t>
            </w:r>
          </w:p>
        </w:tc>
        <w:tc>
          <w:tcPr>
            <w:tcW w:w="1846" w:type="pct"/>
            <w:noWrap w:val="0"/>
            <w:vAlign w:val="center"/>
          </w:tcPr>
          <w:p w14:paraId="553EA054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05" w:leftChars="50" w:right="105" w:rightChars="50"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yellow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研究生：马克思主义理论（0305）、中国语言文学（0501）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yellow"/>
              </w:rPr>
              <w:t>、公共管理（1204）</w:t>
            </w:r>
          </w:p>
          <w:p w14:paraId="76F1E6AA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05" w:leftChars="50" w:right="105" w:rightChars="50"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本科：马克思主义理论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类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（0305）、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中国语言文学类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（0501）、公共管理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类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（1204）</w:t>
            </w:r>
          </w:p>
        </w:tc>
        <w:tc>
          <w:tcPr>
            <w:tcW w:w="813" w:type="pct"/>
            <w:noWrap w:val="0"/>
            <w:vAlign w:val="center"/>
          </w:tcPr>
          <w:p w14:paraId="09C09404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05" w:leftChars="50" w:right="105" w:rightChars="50"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721" w:type="pct"/>
            <w:noWrap w:val="0"/>
            <w:vAlign w:val="center"/>
          </w:tcPr>
          <w:p w14:paraId="1493E826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05" w:leftChars="50" w:right="105" w:rightChars="50"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 w14:paraId="639F56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7" w:hRule="atLeast"/>
        </w:trPr>
        <w:tc>
          <w:tcPr>
            <w:tcW w:w="257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C8F22F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05" w:leftChars="50" w:right="105" w:rightChars="5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1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004</w:t>
            </w:r>
          </w:p>
        </w:tc>
        <w:tc>
          <w:tcPr>
            <w:tcW w:w="240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42C952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05" w:leftChars="50" w:right="105" w:rightChars="5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564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4D708C8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05" w:leftChars="50" w:right="105" w:rightChars="5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35周岁以下</w:t>
            </w:r>
          </w:p>
        </w:tc>
        <w:tc>
          <w:tcPr>
            <w:tcW w:w="554" w:type="pct"/>
            <w:noWrap w:val="0"/>
            <w:vAlign w:val="center"/>
          </w:tcPr>
          <w:p w14:paraId="12293A94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05" w:leftChars="50" w:right="105" w:rightChars="5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本科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及以上</w:t>
            </w:r>
          </w:p>
        </w:tc>
        <w:tc>
          <w:tcPr>
            <w:tcW w:w="1846" w:type="pct"/>
            <w:noWrap w:val="0"/>
            <w:vAlign w:val="center"/>
          </w:tcPr>
          <w:p w14:paraId="1B02BE5A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05" w:leftChars="50" w:right="105" w:rightChars="50"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研究生：资产评估（0256）、审计（1257）</w:t>
            </w:r>
          </w:p>
          <w:p w14:paraId="74A38D16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05" w:leftChars="50" w:right="105" w:rightChars="50"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本科：审计学（120207）、资产评估（120208）</w:t>
            </w:r>
          </w:p>
        </w:tc>
        <w:tc>
          <w:tcPr>
            <w:tcW w:w="813" w:type="pct"/>
            <w:noWrap w:val="0"/>
            <w:vAlign w:val="center"/>
          </w:tcPr>
          <w:p w14:paraId="60D81E31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05" w:leftChars="50" w:right="105" w:rightChars="50"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相应专业技术资格初级及以上</w:t>
            </w:r>
          </w:p>
        </w:tc>
        <w:tc>
          <w:tcPr>
            <w:tcW w:w="721" w:type="pct"/>
            <w:noWrap w:val="0"/>
            <w:vAlign w:val="center"/>
          </w:tcPr>
          <w:p w14:paraId="3FB39EC7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05" w:leftChars="50" w:right="105" w:rightChars="50"/>
              <w:jc w:val="both"/>
              <w:textAlignment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290596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257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46C12A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05" w:leftChars="50" w:right="105" w:rightChars="5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1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005</w:t>
            </w:r>
          </w:p>
        </w:tc>
        <w:tc>
          <w:tcPr>
            <w:tcW w:w="240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A68A92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05" w:leftChars="50" w:right="105" w:rightChars="5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564" w:type="pc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08FA6E3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05" w:leftChars="50" w:right="105" w:rightChars="5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35周岁以下</w:t>
            </w:r>
          </w:p>
        </w:tc>
        <w:tc>
          <w:tcPr>
            <w:tcW w:w="554" w:type="pct"/>
            <w:noWrap w:val="0"/>
            <w:vAlign w:val="center"/>
          </w:tcPr>
          <w:p w14:paraId="68BE2CB4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05" w:leftChars="50" w:right="105" w:rightChars="5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本科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bidi="ar"/>
              </w:rPr>
              <w:t>及以上</w:t>
            </w:r>
          </w:p>
        </w:tc>
        <w:tc>
          <w:tcPr>
            <w:tcW w:w="1846" w:type="pct"/>
            <w:noWrap w:val="0"/>
            <w:vAlign w:val="center"/>
          </w:tcPr>
          <w:p w14:paraId="67128ED2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05" w:leftChars="50" w:right="105" w:rightChars="50"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不限</w:t>
            </w:r>
          </w:p>
        </w:tc>
        <w:tc>
          <w:tcPr>
            <w:tcW w:w="813" w:type="pct"/>
            <w:noWrap w:val="0"/>
            <w:vAlign w:val="center"/>
          </w:tcPr>
          <w:p w14:paraId="1095799B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05" w:leftChars="50" w:right="105" w:rightChars="50"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721" w:type="pct"/>
            <w:noWrap w:val="0"/>
            <w:vAlign w:val="center"/>
          </w:tcPr>
          <w:p w14:paraId="7F541881">
            <w:pPr>
              <w:keepNext w:val="0"/>
              <w:keepLines w:val="0"/>
              <w:pageBreakBefore w:val="0"/>
              <w:widowControl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05" w:leftChars="50" w:right="105" w:rightChars="50"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</w:tc>
      </w:tr>
    </w:tbl>
    <w:p w14:paraId="096A3852">
      <w:pPr>
        <w:shd w:val="clear"/>
        <w:rPr>
          <w:color w:val="auto"/>
        </w:rPr>
      </w:pPr>
    </w:p>
    <w:p w14:paraId="7C36E698">
      <w:pPr>
        <w:shd w:val="clear"/>
        <w:rPr>
          <w:color w:val="auto"/>
        </w:rPr>
      </w:pPr>
      <w:bookmarkStart w:id="0" w:name="_GoBack"/>
      <w:bookmarkEnd w:id="0"/>
    </w:p>
    <w:sectPr>
      <w:pgSz w:w="16838" w:h="11906" w:orient="landscape"/>
      <w:pgMar w:top="1689" w:right="1440" w:bottom="1406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2B0131DC-3CB9-4B6E-AC19-E264307EEC3B}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Nimbus Roman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D6A627F0-3DC1-4C7B-A593-026446747FA2}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4A7FD1E"/>
    <w:multiLevelType w:val="singleLevel"/>
    <w:tmpl w:val="A4A7FD1E"/>
    <w:lvl w:ilvl="0" w:tentative="0">
      <w:start w:val="1"/>
      <w:numFmt w:val="decimal"/>
      <w:pStyle w:val="9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C6CB6384"/>
    <w:multiLevelType w:val="singleLevel"/>
    <w:tmpl w:val="C6CB6384"/>
    <w:lvl w:ilvl="0" w:tentative="0">
      <w:start w:val="1"/>
      <w:numFmt w:val="chineseCounting"/>
      <w:pStyle w:val="7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2">
    <w:nsid w:val="0A0AEA72"/>
    <w:multiLevelType w:val="singleLevel"/>
    <w:tmpl w:val="0A0AEA72"/>
    <w:lvl w:ilvl="0" w:tentative="0">
      <w:start w:val="1"/>
      <w:numFmt w:val="chineseCounting"/>
      <w:pStyle w:val="11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3">
    <w:nsid w:val="16189C94"/>
    <w:multiLevelType w:val="singleLevel"/>
    <w:tmpl w:val="16189C94"/>
    <w:lvl w:ilvl="0" w:tentative="0">
      <w:start w:val="1"/>
      <w:numFmt w:val="decimal"/>
      <w:pStyle w:val="8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9A2A63"/>
    <w:rsid w:val="05F170FC"/>
    <w:rsid w:val="078575B3"/>
    <w:rsid w:val="08B870EE"/>
    <w:rsid w:val="15E30B21"/>
    <w:rsid w:val="17A37518"/>
    <w:rsid w:val="24BA667D"/>
    <w:rsid w:val="2C6B31BC"/>
    <w:rsid w:val="43D7120E"/>
    <w:rsid w:val="47B864FE"/>
    <w:rsid w:val="4B2A5721"/>
    <w:rsid w:val="65757BBF"/>
    <w:rsid w:val="6AE46A77"/>
    <w:rsid w:val="6B185E2B"/>
    <w:rsid w:val="75C23ADA"/>
    <w:rsid w:val="7801284B"/>
    <w:rsid w:val="789A2A63"/>
    <w:rsid w:val="7B3E7416"/>
    <w:rsid w:val="7F904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图片"/>
    <w:basedOn w:val="1"/>
    <w:next w:val="1"/>
    <w:qFormat/>
    <w:uiPriority w:val="0"/>
    <w:pPr>
      <w:widowControl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hd w:val="clear" w:color="auto" w:fill="FFFFFF"/>
      <w:spacing w:after="140" w:line="560" w:lineRule="exact"/>
      <w:jc w:val="left"/>
      <w:outlineLvl w:val="9"/>
    </w:pPr>
    <w:rPr>
      <w:rFonts w:hint="eastAsia" w:ascii="Microsoft YaHei UI" w:hAnsi="Microsoft YaHei UI" w:eastAsia="Microsoft YaHei UI" w:cs="Microsoft YaHei UI"/>
      <w:b/>
      <w:bCs/>
      <w:snapToGrid w:val="0"/>
      <w:color w:val="000000"/>
      <w:spacing w:val="5"/>
      <w:kern w:val="44"/>
      <w:sz w:val="22"/>
      <w:szCs w:val="22"/>
      <w:shd w:val="clear" w:color="auto" w:fill="FFFFFF"/>
      <w:lang w:eastAsia="en-US" w:bidi="ar"/>
    </w:rPr>
  </w:style>
  <w:style w:type="paragraph" w:customStyle="1" w:styleId="5">
    <w:name w:val="正文（仿宋GB2312）"/>
    <w:basedOn w:val="1"/>
    <w:uiPriority w:val="0"/>
    <w:pPr>
      <w:widowControl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after="50" w:afterLines="50" w:line="560" w:lineRule="exact"/>
      <w:ind w:firstLine="460" w:firstLineChars="200"/>
    </w:pPr>
    <w:rPr>
      <w:rFonts w:hint="eastAsia" w:ascii="仿宋_GB2312" w:hAnsi="仿宋_GB2312" w:eastAsia="仿宋_GB2312" w:cs="仿宋_GB2312"/>
      <w:spacing w:val="6"/>
      <w:kern w:val="0"/>
      <w:sz w:val="32"/>
      <w:szCs w:val="32"/>
      <w:shd w:val="clear" w:color="auto" w:fill="FFFFFF"/>
      <w:lang w:bidi="ar"/>
    </w:rPr>
  </w:style>
  <w:style w:type="paragraph" w:customStyle="1" w:styleId="6">
    <w:name w:val="正文 3号字仿宋GB2313"/>
    <w:basedOn w:val="1"/>
    <w:uiPriority w:val="0"/>
    <w:pPr>
      <w:spacing w:line="560" w:lineRule="exact"/>
      <w:ind w:firstLine="360" w:firstLineChars="200"/>
      <w:jc w:val="left"/>
    </w:pPr>
    <w:rPr>
      <w:rFonts w:ascii="Arial" w:hAnsi="Arial" w:eastAsia="仿宋_GB2312" w:cs="Arial"/>
      <w:snapToGrid w:val="0"/>
      <w:color w:val="222222"/>
      <w:kern w:val="0"/>
      <w:sz w:val="32"/>
      <w:szCs w:val="18"/>
      <w:shd w:val="clear" w:fill="FFFFFF"/>
    </w:rPr>
  </w:style>
  <w:style w:type="paragraph" w:customStyle="1" w:styleId="7">
    <w:name w:val="公文标题2（楷体3号）"/>
    <w:basedOn w:val="1"/>
    <w:qFormat/>
    <w:uiPriority w:val="0"/>
    <w:pPr>
      <w:framePr w:wrap="around" w:vAnchor="margin" w:hAnchor="text" w:yAlign="inline"/>
      <w:numPr>
        <w:ilvl w:val="0"/>
        <w:numId w:val="1"/>
      </w:numPr>
      <w:spacing w:line="560" w:lineRule="exact"/>
      <w:ind w:firstLine="663" w:firstLineChars="200"/>
    </w:pPr>
    <w:rPr>
      <w:rFonts w:hint="eastAsia" w:ascii="Times New Roman" w:hAnsi="Times New Roman" w:eastAsia="楷体" w:cs="Times New Roman"/>
      <w:color w:val="auto"/>
      <w:kern w:val="0"/>
      <w:sz w:val="32"/>
      <w:u w:val="none" w:color="auto"/>
      <w:lang w:eastAsia="zh-CN"/>
    </w:rPr>
  </w:style>
  <w:style w:type="paragraph" w:customStyle="1" w:styleId="8">
    <w:name w:val="样式1"/>
    <w:basedOn w:val="1"/>
    <w:qFormat/>
    <w:uiPriority w:val="0"/>
    <w:pPr>
      <w:numPr>
        <w:ilvl w:val="0"/>
        <w:numId w:val="2"/>
      </w:numPr>
      <w:spacing w:after="50" w:afterLines="50" w:line="560" w:lineRule="exact"/>
      <w:ind w:left="0" w:firstLine="663" w:firstLineChars="200"/>
    </w:pPr>
    <w:rPr>
      <w:rFonts w:hint="eastAsia" w:ascii="Arial" w:hAnsi="Arial" w:eastAsia="仿宋_GB2312" w:cs="Arial"/>
      <w:b/>
      <w:color w:val="222222"/>
      <w:kern w:val="0"/>
      <w:sz w:val="32"/>
      <w:szCs w:val="18"/>
      <w:u w:val="none" w:color="auto"/>
      <w:shd w:val="clear" w:fill="FFFFFF"/>
      <w:lang w:eastAsia="zh-CN"/>
    </w:rPr>
  </w:style>
  <w:style w:type="paragraph" w:customStyle="1" w:styleId="9">
    <w:name w:val="公文标题3（仿宋3号加粗）"/>
    <w:basedOn w:val="1"/>
    <w:uiPriority w:val="0"/>
    <w:pPr>
      <w:numPr>
        <w:ilvl w:val="0"/>
        <w:numId w:val="3"/>
      </w:numPr>
      <w:spacing w:after="50" w:afterLines="50" w:line="560" w:lineRule="exact"/>
      <w:ind w:left="0" w:firstLine="663" w:firstLineChars="200"/>
    </w:pPr>
    <w:rPr>
      <w:rFonts w:hint="eastAsia" w:ascii="Arial" w:hAnsi="Arial" w:eastAsia="仿宋_GB2312" w:cs="Arial"/>
      <w:b/>
      <w:color w:val="222222"/>
      <w:kern w:val="0"/>
      <w:sz w:val="32"/>
      <w:szCs w:val="18"/>
      <w:u w:val="none" w:color="auto"/>
      <w:shd w:val="clear" w:fill="FFFFFF"/>
      <w:lang w:eastAsia="zh-CN"/>
    </w:rPr>
  </w:style>
  <w:style w:type="paragraph" w:customStyle="1" w:styleId="10">
    <w:name w:val="公文标题4级（仿宋）"/>
    <w:basedOn w:val="1"/>
    <w:uiPriority w:val="0"/>
    <w:pPr>
      <w:framePr w:wrap="around" w:vAnchor="margin" w:hAnchor="text" w:yAlign="inline"/>
      <w:spacing w:line="560" w:lineRule="exact"/>
      <w:ind w:firstLine="331" w:firstLineChars="100"/>
    </w:pPr>
    <w:rPr>
      <w:rFonts w:hint="eastAsia" w:ascii="仿宋_GB2312" w:hAnsi="仿宋_GB2312" w:eastAsia="仿宋_GB2312" w:cs="Microsoft YaHei UI"/>
      <w:color w:val="auto"/>
      <w:spacing w:val="6"/>
      <w:kern w:val="0"/>
      <w:sz w:val="32"/>
      <w:szCs w:val="32"/>
      <w:u w:val="none" w:color="auto"/>
      <w:shd w:val="clear" w:fill="FFFFFF"/>
      <w:lang w:eastAsia="zh-CN" w:bidi="ar"/>
    </w:rPr>
  </w:style>
  <w:style w:type="paragraph" w:customStyle="1" w:styleId="11">
    <w:name w:val="公文标题1（黑体））"/>
    <w:basedOn w:val="1"/>
    <w:next w:val="1"/>
    <w:link w:val="12"/>
    <w:uiPriority w:val="0"/>
    <w:pPr>
      <w:keepNext/>
      <w:keepLines/>
      <w:numPr>
        <w:ilvl w:val="0"/>
        <w:numId w:val="4"/>
      </w:numPr>
      <w:spacing w:before="120" w:beforeLines="0" w:after="120" w:afterLines="0" w:line="560" w:lineRule="exact"/>
      <w:ind w:firstLine="420" w:firstLineChars="200"/>
      <w:outlineLvl w:val="1"/>
    </w:pPr>
    <w:rPr>
      <w:rFonts w:hint="eastAsia" w:ascii="Arial" w:hAnsi="Arial" w:eastAsia="黑体" w:cs="Arial"/>
      <w:snapToGrid w:val="0"/>
      <w:color w:val="000000"/>
      <w:kern w:val="0"/>
      <w:sz w:val="32"/>
      <w:szCs w:val="21"/>
    </w:rPr>
  </w:style>
  <w:style w:type="character" w:customStyle="1" w:styleId="12">
    <w:name w:val="公文标题1（黑体）） Char"/>
    <w:link w:val="11"/>
    <w:uiPriority w:val="0"/>
    <w:rPr>
      <w:rFonts w:hint="eastAsia" w:ascii="Arial" w:hAnsi="Arial" w:eastAsia="黑体" w:cs="Arial"/>
      <w:snapToGrid w:val="0"/>
      <w:color w:val="000000"/>
      <w:kern w:val="0"/>
      <w:sz w:val="32"/>
      <w:szCs w:val="21"/>
    </w:rPr>
  </w:style>
  <w:style w:type="character" w:customStyle="1" w:styleId="13">
    <w:name w:val="font31"/>
    <w:basedOn w:val="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4">
    <w:name w:val="font21"/>
    <w:basedOn w:val="3"/>
    <w:qFormat/>
    <w:uiPriority w:val="0"/>
    <w:rPr>
      <w:rFonts w:hint="default" w:ascii="Nimbus Roman" w:hAnsi="Nimbus Roman" w:eastAsia="Nimbus Roman" w:cs="Nimbus Roman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2026-07-10T08:28:00Z</dcterms:created>
  <dc:creator>西北人才网</dc:creator>
  <cp:lastModifiedBy>西北人才网</cp:lastModifiedBy>
  <dcterms:modified xsi:type="dcterms:W3CDTF">2026-07-10T08:29:26Z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FC5B06EEC7A44F2EB528DF64CAEA3BDF_11</vt:lpwstr>
  </property>
  <property fmtid="{D5CDD505-2E9C-101B-9397-08002B2CF9AE}" pid="4" name="KSOTemplateDocerSaveRecord">
    <vt:lpwstr>eyJoZGlkIjoiY2EwYTA3MDQyOGYxMTM1YWQxYjM0NTFjZjhkODE2ZjciLCJ1c2VySWQiOiIxMzEwMjEyNzY3In0=</vt:lpwstr>
  </property>
</Properties>
</file>