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3522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C9C1797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</w:p>
    <w:p w14:paraId="1DBAB8D2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2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3D65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905" w:type="dxa"/>
            <w:vAlign w:val="center"/>
          </w:tcPr>
          <w:p w14:paraId="4DBF43CB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岗位代码</w:t>
            </w:r>
          </w:p>
        </w:tc>
        <w:tc>
          <w:tcPr>
            <w:tcW w:w="1180" w:type="dxa"/>
            <w:vAlign w:val="center"/>
          </w:tcPr>
          <w:p w14:paraId="0EFCA4D7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</w:t>
            </w:r>
          </w:p>
        </w:tc>
        <w:tc>
          <w:tcPr>
            <w:tcW w:w="1035" w:type="dxa"/>
            <w:vAlign w:val="center"/>
          </w:tcPr>
          <w:p w14:paraId="42BCE2F5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聘用人数</w:t>
            </w:r>
          </w:p>
        </w:tc>
        <w:tc>
          <w:tcPr>
            <w:tcW w:w="3509" w:type="dxa"/>
            <w:vAlign w:val="center"/>
          </w:tcPr>
          <w:p w14:paraId="04763202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岗位要求</w:t>
            </w:r>
          </w:p>
        </w:tc>
        <w:tc>
          <w:tcPr>
            <w:tcW w:w="2896" w:type="dxa"/>
            <w:vAlign w:val="center"/>
          </w:tcPr>
          <w:p w14:paraId="4EFEDF86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经费预算</w:t>
            </w:r>
          </w:p>
        </w:tc>
        <w:tc>
          <w:tcPr>
            <w:tcW w:w="945" w:type="dxa"/>
            <w:vAlign w:val="center"/>
          </w:tcPr>
          <w:p w14:paraId="434BC4D1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服务年限</w:t>
            </w:r>
          </w:p>
        </w:tc>
      </w:tr>
      <w:tr w14:paraId="34EE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905" w:type="dxa"/>
            <w:vAlign w:val="center"/>
          </w:tcPr>
          <w:p w14:paraId="1BC96643">
            <w:pPr>
              <w:widowControl/>
              <w:spacing w:line="570" w:lineRule="exact"/>
              <w:ind w:firstLine="280" w:firstLineChars="100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0" w:type="dxa"/>
            <w:vAlign w:val="center"/>
          </w:tcPr>
          <w:p w14:paraId="5F058E9C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综治巡防队员岗位</w:t>
            </w:r>
          </w:p>
        </w:tc>
        <w:tc>
          <w:tcPr>
            <w:tcW w:w="1035" w:type="dxa"/>
            <w:vAlign w:val="center"/>
          </w:tcPr>
          <w:p w14:paraId="6D906A86">
            <w:pPr>
              <w:widowControl/>
              <w:spacing w:line="570" w:lineRule="exact"/>
              <w:ind w:firstLine="280" w:firstLineChars="100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509" w:type="dxa"/>
            <w:vAlign w:val="center"/>
          </w:tcPr>
          <w:p w14:paraId="0B0015B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1.学历：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  <w:t>大专及以上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</w:t>
            </w:r>
          </w:p>
          <w:p w14:paraId="4DFCE04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2.年龄：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  <w:t>40周岁以下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  <w:t>共产党员、烈士或因公牺牲人员的配偶子女、见义勇为先进个人、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退役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  <w:t>军人可放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  <w:t>至45周岁以下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；</w:t>
            </w:r>
          </w:p>
          <w:p w14:paraId="5F8B173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3.专业：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不限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；</w:t>
            </w:r>
          </w:p>
          <w:p w14:paraId="2A40EC6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4.其他：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男女不限。</w:t>
            </w:r>
          </w:p>
        </w:tc>
        <w:tc>
          <w:tcPr>
            <w:tcW w:w="2896" w:type="dxa"/>
            <w:vAlign w:val="center"/>
          </w:tcPr>
          <w:p w14:paraId="3EBC5F68">
            <w:pPr>
              <w:widowControl/>
              <w:spacing w:line="57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945" w:type="dxa"/>
            <w:vAlign w:val="center"/>
          </w:tcPr>
          <w:p w14:paraId="2603684B">
            <w:pPr>
              <w:widowControl/>
              <w:spacing w:line="57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2年</w:t>
            </w:r>
          </w:p>
        </w:tc>
      </w:tr>
    </w:tbl>
    <w:p w14:paraId="0E7DC37D">
      <w:pPr>
        <w:rPr>
          <w:rFonts w:ascii="Times New Roman" w:hAnsi="Times New Roman" w:cs="Times New Roman"/>
          <w:sz w:val="36"/>
          <w:szCs w:val="44"/>
        </w:rPr>
      </w:pPr>
    </w:p>
    <w:p w14:paraId="3946A884">
      <w:pPr>
        <w:widowControl/>
        <w:spacing w:line="520" w:lineRule="exact"/>
        <w:ind w:firstLine="643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1.年龄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40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周岁以下是指19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86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日以后出生（不含198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日），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45周岁以下是指198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 xml:space="preserve">年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以后出生（不含198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以有效身份证件记载为准。</w:t>
      </w:r>
    </w:p>
    <w:p w14:paraId="20961FF2">
      <w:pPr>
        <w:widowControl/>
        <w:spacing w:line="520" w:lineRule="exact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2.上述经费预算非薪酬，聘用人员工资以与劳务公司签订的劳动合同为准。</w:t>
      </w:r>
    </w:p>
    <w:p w14:paraId="34E83A84">
      <w:pPr>
        <w:ind w:firstLine="720" w:firstLineChars="200"/>
        <w:rPr>
          <w:rFonts w:ascii="Times New Roman" w:hAnsi="Times New Roman" w:cs="Times New Roman"/>
          <w:sz w:val="36"/>
          <w:szCs w:val="44"/>
        </w:rPr>
      </w:pPr>
    </w:p>
    <w:p w14:paraId="28BF60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A10B3"/>
    <w:rsid w:val="033A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2026-07-06T02:39:00Z</dcterms:created>
  <dc:creator>  惊抓抓 </dc:creator>
  <cp:lastModifiedBy>  惊抓抓 </cp:lastModifiedBy>
  <dcterms:modified xsi:type="dcterms:W3CDTF">2026-07-06T02:39:54Z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D62CDB2320274B6CA6AB558453729795_11</vt:lpwstr>
  </property>
  <property fmtid="{D5CDD505-2E9C-101B-9397-08002B2CF9AE}" pid="4" name="KSOTemplateDocerSaveRecord">
    <vt:lpwstr>eyJoZGlkIjoiOWRkOTA1NzkzZTU3M2JmZTMyZTRlYjVjZTIwMmVjZDAiLCJ1c2VySWQiOiI1NDU5MTY0MzkifQ==</vt:lpwstr>
  </property>
</Properties>
</file>