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凉州区下双镇202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年选聘专业化管理的大学生村文书报名表</w:t>
      </w:r>
    </w:p>
    <w:tbl>
      <w:tblPr>
        <w:tblStyle w:val="3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98"/>
        <w:gridCol w:w="219"/>
        <w:gridCol w:w="359"/>
        <w:gridCol w:w="270"/>
        <w:gridCol w:w="735"/>
        <w:gridCol w:w="70"/>
        <w:gridCol w:w="270"/>
        <w:gridCol w:w="1111"/>
        <w:gridCol w:w="278"/>
        <w:gridCol w:w="221"/>
        <w:gridCol w:w="751"/>
        <w:gridCol w:w="296"/>
        <w:gridCol w:w="859"/>
        <w:gridCol w:w="2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24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  别</w:t>
            </w:r>
          </w:p>
        </w:tc>
        <w:tc>
          <w:tcPr>
            <w:tcW w:w="111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  岁）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近期2寸免冠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楷体_GB2312" w:hAnsi="宋体" w:eastAsia="楷体_GB2312" w:cs="宋体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族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贯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入党</w:t>
            </w:r>
            <w:r>
              <w:rPr>
                <w:rFonts w:hint="eastAsia" w:ascii="Times New Roman" w:hAnsi="Times New Roman" w:cs="Times New Roman"/>
              </w:rPr>
              <w:t>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  间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位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  <w:r>
              <w:rPr>
                <w:rFonts w:hint="eastAsia" w:ascii="Times New Roman" w:hAnsi="Times New Roman" w:cs="Times New Roman"/>
              </w:rPr>
              <w:t>及</w:t>
            </w: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522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毕业证号</w:t>
            </w:r>
          </w:p>
        </w:tc>
        <w:tc>
          <w:tcPr>
            <w:tcW w:w="46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毕业时间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 xml:space="preserve">年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4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户籍地</w:t>
            </w:r>
          </w:p>
        </w:tc>
        <w:tc>
          <w:tcPr>
            <w:tcW w:w="1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</w:t>
            </w:r>
            <w:r>
              <w:rPr>
                <w:rFonts w:hint="eastAsia" w:ascii="Times New Roman" w:hAnsi="Times New Roman" w:cs="Times New Roman"/>
              </w:rPr>
              <w:t>详细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住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址</w:t>
            </w:r>
          </w:p>
        </w:tc>
        <w:tc>
          <w:tcPr>
            <w:tcW w:w="44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报考意向</w:t>
            </w:r>
          </w:p>
        </w:tc>
        <w:tc>
          <w:tcPr>
            <w:tcW w:w="33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凉州区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</w:rPr>
              <w:t>村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是否服从调剂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Times New Roman" w:hAnsi="Times New Roman" w:cs="Times New Roman"/>
              </w:rPr>
              <w:t xml:space="preserve">是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Times New Roman" w:hAnsi="Times New Roman" w:cs="Times New Roma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奖惩情况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称  谓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 貌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本人承诺</w:t>
            </w:r>
          </w:p>
        </w:tc>
        <w:tc>
          <w:tcPr>
            <w:tcW w:w="7902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本人已详细阅读了选聘公告的相关要求，保证填报信息和提交资料真实准确，自觉遵守公开选聘期间有关规定，若因违反本承诺而造成不良后果，本人愿意承担相应责任。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58" w:firstLineChars="1361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10" w:firstLineChars="2100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户籍所在地党支部意见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镇党委  意见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1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    注</w:t>
            </w:r>
          </w:p>
        </w:tc>
        <w:tc>
          <w:tcPr>
            <w:tcW w:w="7902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/>
              </w:rPr>
              <w:tab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楷体_GB2312" w:hAnsi="楷体_GB2312" w:eastAsia="楷体_GB2312" w:cs="楷体_GB2312"/>
        </w:rPr>
        <w:t xml:space="preserve">说明：“报考意向”栏仅为参考，不视为聘用后工作岗位。 </w:t>
      </w:r>
      <w:r>
        <w:rPr>
          <w:rFonts w:ascii="楷体_GB2312" w:hAnsi="楷体_GB2312" w:eastAsia="楷体_GB2312" w:cs="楷体_GB2312"/>
        </w:rPr>
        <w:t xml:space="preserve">  </w:t>
      </w:r>
      <w:r>
        <w:rPr>
          <w:rFonts w:hint="eastAsia" w:ascii="楷体_GB2312" w:hAnsi="楷体_GB2312" w:eastAsia="楷体_GB2312" w:cs="楷体_GB2312"/>
        </w:rPr>
        <w:t>（</w:t>
      </w:r>
      <w:r>
        <w:rPr>
          <w:rFonts w:ascii="楷体_GB2312" w:hAnsi="楷体_GB2312" w:eastAsia="楷体_GB2312" w:cs="楷体_GB2312"/>
        </w:rPr>
        <w:t xml:space="preserve"> </w:t>
      </w:r>
      <w:r>
        <w:rPr>
          <w:rFonts w:hint="eastAsia" w:ascii="楷体_GB2312" w:hAnsi="楷体_GB2312" w:eastAsia="楷体_GB2312" w:cs="楷体_GB2312"/>
        </w:rPr>
        <w:t>此表在A</w:t>
      </w:r>
      <w:r>
        <w:rPr>
          <w:rFonts w:ascii="楷体_GB2312" w:hAnsi="楷体_GB2312" w:eastAsia="楷体_GB2312" w:cs="楷体_GB2312"/>
        </w:rPr>
        <w:t>4</w:t>
      </w:r>
      <w:r>
        <w:rPr>
          <w:rFonts w:hint="eastAsia" w:ascii="楷体_GB2312" w:hAnsi="楷体_GB2312" w:eastAsia="楷体_GB2312" w:cs="楷体_GB2312"/>
        </w:rPr>
        <w:t>纸正反面打印）</w:t>
      </w:r>
    </w:p>
    <w:p>
      <w:bookmarkStart w:id="0" w:name="_GoBack"/>
      <w:bookmarkEnd w:id="0"/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064C6"/>
    <w:rsid w:val="7DD0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2026-04-27T09:16:00Z</dcterms:created>
  <dc:creator>Administrator</dc:creator>
  <cp:lastModifiedBy>Administrator</cp:lastModifiedBy>
  <dcterms:modified xsi:type="dcterms:W3CDTF">2026-04-27T09:16:31Z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