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国标黑体" w:hAnsi="国标黑体" w:eastAsia="国标黑体" w:cs="国标黑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2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-20"/>
          <w:kern w:val="0"/>
          <w:sz w:val="44"/>
          <w:szCs w:val="44"/>
          <w:lang w:val="en-US" w:eastAsia="zh"/>
        </w:rPr>
        <w:t>6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  <w:t>达州市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  <w:t>总工会公开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  <w:t>招聘工会社会工作者职位表</w:t>
      </w:r>
    </w:p>
    <w:tbl>
      <w:tblPr>
        <w:tblStyle w:val="5"/>
        <w:tblpPr w:leftFromText="180" w:rightFromText="180" w:vertAnchor="text" w:horzAnchor="page" w:tblpX="1818" w:tblpY="543"/>
        <w:tblOverlap w:val="never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917"/>
        <w:gridCol w:w="956"/>
        <w:gridCol w:w="1830"/>
        <w:gridCol w:w="387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职位编码</w:t>
            </w:r>
          </w:p>
        </w:tc>
        <w:tc>
          <w:tcPr>
            <w:tcW w:w="29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5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183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工作地</w:t>
            </w:r>
          </w:p>
        </w:tc>
        <w:tc>
          <w:tcPr>
            <w:tcW w:w="387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2026051601</w:t>
            </w:r>
          </w:p>
        </w:tc>
        <w:tc>
          <w:tcPr>
            <w:tcW w:w="2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总工会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320" w:firstLineChars="100"/>
              <w:jc w:val="both"/>
              <w:textAlignment w:val="auto"/>
              <w:rPr>
                <w:rFonts w:hint="eastAsia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320" w:firstLineChars="10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</w:t>
            </w:r>
          </w:p>
        </w:tc>
        <w:tc>
          <w:tcPr>
            <w:tcW w:w="38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以下，获硕士学位的年龄可放宽至45周岁（年龄计算截止至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报名开始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之日）。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214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2026051602</w:t>
            </w:r>
          </w:p>
        </w:tc>
        <w:tc>
          <w:tcPr>
            <w:tcW w:w="2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渠县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总工会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渠县</w:t>
            </w:r>
          </w:p>
        </w:tc>
        <w:tc>
          <w:tcPr>
            <w:tcW w:w="38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②专业：社会学类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中国语言文学类。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以下，获硕士学位的年龄可放宽至45周岁（年龄计算截止至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报名开始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之日）。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214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2026051603</w:t>
            </w:r>
          </w:p>
        </w:tc>
        <w:tc>
          <w:tcPr>
            <w:tcW w:w="2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达州高新区总工会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达州高新区</w:t>
            </w:r>
          </w:p>
        </w:tc>
        <w:tc>
          <w:tcPr>
            <w:tcW w:w="38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②专业：工商管理类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中国语言文学类。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以下，获硕士学位的年龄可放宽至45周岁（年龄计算截止至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报名开始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之日）。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2026051604</w:t>
            </w:r>
          </w:p>
        </w:tc>
        <w:tc>
          <w:tcPr>
            <w:tcW w:w="2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达州东部经济开发区工会工委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达州东部经济开发区</w:t>
            </w:r>
          </w:p>
        </w:tc>
        <w:tc>
          <w:tcPr>
            <w:tcW w:w="38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③性别：限男性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④年龄：年龄40周岁及以下，获硕士学位的年龄可放宽至45周岁（年龄计算截止至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报名开始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之日）。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vertAlign w:val="baseline"/>
                <w:lang w:val="en-US" w:eastAsia="zh"/>
              </w:rPr>
              <w:t>2026051605</w:t>
            </w:r>
          </w:p>
        </w:tc>
        <w:tc>
          <w:tcPr>
            <w:tcW w:w="2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达州东部经济开发区工会工委</w:t>
            </w:r>
          </w:p>
        </w:tc>
        <w:tc>
          <w:tcPr>
            <w:tcW w:w="9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达州东部经济开发区</w:t>
            </w:r>
          </w:p>
        </w:tc>
        <w:tc>
          <w:tcPr>
            <w:tcW w:w="387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③性别：限女性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④年龄：年龄40周岁及以下，获硕士学位的年龄可放宽至45周岁（年龄计算截止至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报名开始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之日）。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兰亭细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平安行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晓波美妍体W">
    <w:panose1 w:val="00020600040101010101"/>
    <w:charset w:val="86"/>
    <w:family w:val="auto"/>
    <w:pitch w:val="default"/>
    <w:sig w:usb0="A00002AF" w:usb1="0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OTBmZjRhMTgwNGMwOTc5Y2Y5Yzk3OTA1OGFmMDUifQ=="/>
  </w:docVars>
  <w:rsids>
    <w:rsidRoot w:val="774E6951"/>
    <w:rsid w:val="1EFFD054"/>
    <w:rsid w:val="1FED4A99"/>
    <w:rsid w:val="2FEFF9ED"/>
    <w:rsid w:val="3FAED99E"/>
    <w:rsid w:val="3FE84F14"/>
    <w:rsid w:val="5BD3F148"/>
    <w:rsid w:val="5FF7AC99"/>
    <w:rsid w:val="64BED9E1"/>
    <w:rsid w:val="71FC125B"/>
    <w:rsid w:val="73BB43F1"/>
    <w:rsid w:val="757B4D1A"/>
    <w:rsid w:val="75C7D089"/>
    <w:rsid w:val="774E6951"/>
    <w:rsid w:val="7A7BA89F"/>
    <w:rsid w:val="7D765BDC"/>
    <w:rsid w:val="7D770735"/>
    <w:rsid w:val="7EE8655A"/>
    <w:rsid w:val="7EEF7AFC"/>
    <w:rsid w:val="7F5FA4F4"/>
    <w:rsid w:val="7F87FA24"/>
    <w:rsid w:val="7FEF864A"/>
    <w:rsid w:val="7FEF9A61"/>
    <w:rsid w:val="9BBD34FC"/>
    <w:rsid w:val="AFFD4C65"/>
    <w:rsid w:val="B3E67BF2"/>
    <w:rsid w:val="B7F7395F"/>
    <w:rsid w:val="BA73A3C0"/>
    <w:rsid w:val="BBEB8158"/>
    <w:rsid w:val="BEB9DD26"/>
    <w:rsid w:val="DFF74735"/>
    <w:rsid w:val="DFF76AF9"/>
    <w:rsid w:val="F5BEF217"/>
    <w:rsid w:val="F7CB9C23"/>
    <w:rsid w:val="F8560A24"/>
    <w:rsid w:val="FB7F469E"/>
    <w:rsid w:val="FFA76C34"/>
    <w:rsid w:val="FFB70AE0"/>
    <w:rsid w:val="FFBB049B"/>
    <w:rsid w:val="FF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2023-09-16T01:47:00Z</dcterms:created>
  <dc:creator>零下几度~鬼</dc:creator>
  <cp:lastModifiedBy>易乐君</cp:lastModifiedBy>
  <cp:lastPrinted>2026-04-16T14:39:04Z</cp:lastPrinted>
  <dcterms:modified xsi:type="dcterms:W3CDTF">2026-04-16T14:39:15Z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CCE2210CFF1D4514A9A3E3FE665B5BCD_11</vt:lpwstr>
  </property>
</Properties>
</file>