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217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附件2： </w:t>
      </w:r>
    </w:p>
    <w:p w14:paraId="4828E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永善县乡镇、村（社区）社工人员报名表</w:t>
      </w:r>
    </w:p>
    <w:bookmarkEnd w:id="0"/>
    <w:tbl>
      <w:tblPr>
        <w:tblStyle w:val="3"/>
        <w:tblW w:w="89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409"/>
        <w:gridCol w:w="777"/>
        <w:gridCol w:w="614"/>
        <w:gridCol w:w="601"/>
        <w:gridCol w:w="149"/>
        <w:gridCol w:w="218"/>
        <w:gridCol w:w="458"/>
        <w:gridCol w:w="129"/>
        <w:gridCol w:w="436"/>
        <w:gridCol w:w="136"/>
        <w:gridCol w:w="64"/>
        <w:gridCol w:w="150"/>
        <w:gridCol w:w="223"/>
        <w:gridCol w:w="557"/>
        <w:gridCol w:w="165"/>
        <w:gridCol w:w="846"/>
        <w:gridCol w:w="759"/>
        <w:gridCol w:w="1600"/>
      </w:tblGrid>
      <w:tr w14:paraId="4F63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3" w:hRule="atLeast"/>
        </w:trPr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CD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1B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94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A5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0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97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88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5C418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31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D3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寸）</w:t>
            </w:r>
          </w:p>
        </w:tc>
      </w:tr>
      <w:tr w14:paraId="448D7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020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FC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9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月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04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9B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46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16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19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3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75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54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28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2B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9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86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8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D3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94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9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92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8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BB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DC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3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20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F8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1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9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15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29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1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D7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color w:val="FFFFFF" w:themeColor="background1"/>
                <w:sz w:val="24"/>
                <w:szCs w:val="24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.</w:t>
            </w:r>
            <w:r>
              <w:rPr>
                <w:rStyle w:val="6"/>
                <w:rFonts w:hint="eastAsia" w:ascii="Times New Roman" w:hAnsi="Times New Roman" w:eastAsia="方正仿宋_GBK" w:cs="Times New Roman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乡镇</w:t>
            </w:r>
            <w:r>
              <w:rPr>
                <w:rStyle w:val="6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基层民政服务站</w:t>
            </w:r>
          </w:p>
          <w:p w14:paraId="426F0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color w:val="FFFFFF" w:themeColor="background1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.</w:t>
            </w:r>
            <w:r>
              <w:rPr>
                <w:rStyle w:val="6"/>
                <w:rFonts w:hint="eastAsia" w:ascii="Times New Roman" w:hAnsi="Times New Roman" w:eastAsia="方正仿宋_GBK" w:cs="Times New Roman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乡镇村（社区）</w:t>
            </w:r>
            <w:r>
              <w:rPr>
                <w:rStyle w:val="6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社工点岗位</w:t>
            </w:r>
          </w:p>
        </w:tc>
      </w:tr>
      <w:tr w14:paraId="175CC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A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优先条件</w:t>
            </w:r>
          </w:p>
        </w:tc>
        <w:tc>
          <w:tcPr>
            <w:tcW w:w="788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27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☐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社会工作专业的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毕业生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、☐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有助理社会工作师证书、</w:t>
            </w:r>
          </w:p>
          <w:p w14:paraId="0705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☐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有社会工作师证书、☐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有高级社会工作师证书</w:t>
            </w:r>
          </w:p>
        </w:tc>
      </w:tr>
      <w:tr w14:paraId="4A2B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7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9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是否与其他单位有劳动关系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67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63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是否有计算机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</w:t>
            </w: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1B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58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5A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B2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9348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882" w:type="dxa"/>
            <w:gridSpan w:val="1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5A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9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4558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2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D6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FC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F4DC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2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84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4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D824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2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5C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81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4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家庭主要成员简况</w:t>
            </w:r>
          </w:p>
        </w:tc>
        <w:tc>
          <w:tcPr>
            <w:tcW w:w="7882" w:type="dxa"/>
            <w:gridSpan w:val="17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1A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4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9D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2" w:type="dxa"/>
            <w:gridSpan w:val="1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3D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D2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1C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2" w:type="dxa"/>
            <w:gridSpan w:val="1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21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E0D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62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2" w:type="dxa"/>
            <w:gridSpan w:val="1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58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987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75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882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44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40214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填表说明：1. 请用正楷字填写，本表涂改无效，填写内容除签字处可打印；2. 本人签字确保填写内容真实、准确，承担因信息填写错误导致的一切后果。</w:t>
      </w:r>
    </w:p>
    <w:p w14:paraId="6FD790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</w:p>
    <w:p w14:paraId="22461B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92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报名人员签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字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</w:p>
    <w:p w14:paraId="1C51FD11"/>
    <w:sectPr>
      <w:footerReference r:id="rId3" w:type="default"/>
      <w:pgSz w:w="11906" w:h="16838"/>
      <w:pgMar w:top="2098" w:right="1474" w:bottom="1417" w:left="1587" w:header="851" w:footer="138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3ED2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-167005</wp:posOffset>
              </wp:positionV>
              <wp:extent cx="575310" cy="3130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310" cy="313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3BD509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15pt;height:24.65pt;width:45.3pt;mso-position-horizontal:outside;mso-position-horizontal-relative:margin;z-index:251659264;mso-width-relative:page;mso-height-relative:page;" filled="f" stroked="f" coordsize="21600,21600" o:gfxdata="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Re9nNUAAAAGAQAADwAAAAAAAAABACAAAAAiAAAAZHJzL2Rvd25yZXYu&#10;eG1sUEsBAhQAFAAAAAgAh07iQEiyivs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A3BD509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ZGYyZTg1MzY1ODZkNTgxNDJlOTRkMTY1YWU5NjIifQ=="/>
  </w:docVars>
  <w:rsids>
    <w:rsidRoot w:val="46A20CE5"/>
    <w:rsid w:val="46A20CE5"/>
    <w:rsid w:val="55866C5D"/>
    <w:rsid w:val="668A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0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昭通市永善县党政机关单位</Company>
  <Pages>1</Pages>
  <Words>273</Words>
  <Characters>275</Characters>
  <Lines>0</Lines>
  <Paragraphs>0</Paragraphs>
  <TotalTime>0</TotalTime>
  <ScaleCrop>false</ScaleCrop>
  <LinksUpToDate>false</LinksUpToDate>
  <CharactersWithSpaces>328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2025-02-18T01:32:00Z</dcterms:created>
  <dc:creator>YANGXIN</dc:creator>
  <cp:lastModifiedBy>YANGXIN</cp:lastModifiedBy>
  <dcterms:modified xsi:type="dcterms:W3CDTF">2025-05-22T01:33:50Z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987A74189EF247F5BA37DC6406BF086C_11</vt:lpwstr>
  </property>
</Properties>
</file>