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B6678">
      <w:pPr>
        <w:pStyle w:val="3"/>
        <w:shd w:val="clear" w:color="auto" w:fill="auto"/>
        <w:ind w:left="0" w:leftChars="0" w:firstLine="0" w:firstLineChars="0"/>
        <w:rPr>
          <w:rFonts w:hint="default" w:ascii="Times New Roman" w:hAnsi="Times New Roman" w:eastAsia="方正黑体简体" w:cs="Times New Roman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附件</w:t>
      </w:r>
      <w:r>
        <w:rPr>
          <w:rFonts w:hint="eastAsia" w:ascii="Times New Roman" w:hAnsi="Times New Roman" w:eastAsia="方正黑体简体" w:cs="Times New Roman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</w:t>
      </w:r>
    </w:p>
    <w:p w14:paraId="4F277CB3">
      <w:pPr>
        <w:shd w:val="clear" w:color="auto" w:fill="auto"/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bCs w:val="0"/>
          <w:color w:val="auto"/>
          <w:kern w:val="0"/>
          <w:sz w:val="44"/>
          <w:szCs w:val="44"/>
          <w:highlight w:val="none"/>
          <w:u w:val="none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 w:val="0"/>
          <w:color w:val="auto"/>
          <w:kern w:val="0"/>
          <w:sz w:val="44"/>
          <w:szCs w:val="44"/>
          <w:highlight w:val="none"/>
          <w:u w:val="none"/>
          <w:lang w:eastAsia="zh-CN"/>
        </w:rPr>
        <w:t>2025年</w:t>
      </w:r>
      <w:r>
        <w:rPr>
          <w:rFonts w:hint="eastAsia" w:ascii="Times New Roman" w:hAnsi="Times New Roman" w:eastAsia="方正小标宋简体" w:cs="Times New Roman"/>
          <w:b/>
          <w:bCs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  <w:t>下</w:t>
      </w:r>
      <w:r>
        <w:rPr>
          <w:rFonts w:hint="default" w:ascii="Times New Roman" w:hAnsi="Times New Roman" w:eastAsia="方正小标宋简体" w:cs="Times New Roman"/>
          <w:b/>
          <w:bCs w:val="0"/>
          <w:color w:val="auto"/>
          <w:kern w:val="0"/>
          <w:sz w:val="44"/>
          <w:szCs w:val="44"/>
          <w:highlight w:val="none"/>
          <w:u w:val="none"/>
          <w:lang w:eastAsia="zh-CN"/>
        </w:rPr>
        <w:t>半年</w:t>
      </w:r>
      <w:r>
        <w:rPr>
          <w:rFonts w:hint="eastAsia" w:ascii="Times New Roman" w:hAnsi="Times New Roman" w:eastAsia="方正小标宋简体" w:cs="Times New Roman"/>
          <w:b/>
          <w:bCs w:val="0"/>
          <w:color w:val="auto"/>
          <w:kern w:val="0"/>
          <w:sz w:val="44"/>
          <w:szCs w:val="44"/>
          <w:highlight w:val="none"/>
          <w:u w:val="none"/>
          <w:lang w:eastAsia="zh-CN"/>
        </w:rPr>
        <w:t>资中县</w:t>
      </w:r>
      <w:r>
        <w:rPr>
          <w:rFonts w:hint="default" w:ascii="Times New Roman" w:hAnsi="Times New Roman" w:eastAsia="方正小标宋简体" w:cs="Times New Roman"/>
          <w:b/>
          <w:bCs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  <w:t>公开招聘</w:t>
      </w:r>
      <w:r>
        <w:rPr>
          <w:rFonts w:hint="default" w:ascii="Times New Roman" w:hAnsi="Times New Roman" w:eastAsia="方正小标宋简体" w:cs="Times New Roman"/>
          <w:b/>
          <w:bCs w:val="0"/>
          <w:color w:val="auto"/>
          <w:kern w:val="0"/>
          <w:sz w:val="44"/>
          <w:szCs w:val="44"/>
          <w:highlight w:val="none"/>
          <w:u w:val="none"/>
          <w:lang w:eastAsia="zh-CN"/>
        </w:rPr>
        <w:t>社区工作者</w:t>
      </w:r>
    </w:p>
    <w:p w14:paraId="70999FE4">
      <w:pPr>
        <w:shd w:val="clear" w:color="auto" w:fill="auto"/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bCs w:val="0"/>
          <w:color w:val="auto"/>
          <w:kern w:val="0"/>
          <w:sz w:val="44"/>
          <w:szCs w:val="44"/>
          <w:highlight w:val="none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auto"/>
          <w:kern w:val="0"/>
          <w:sz w:val="44"/>
          <w:szCs w:val="44"/>
          <w:highlight w:val="none"/>
          <w:u w:val="none"/>
          <w:lang w:eastAsia="zh-CN"/>
        </w:rPr>
        <w:t>报名表</w:t>
      </w:r>
    </w:p>
    <w:bookmarkEnd w:id="0"/>
    <w:tbl>
      <w:tblPr>
        <w:tblStyle w:val="7"/>
        <w:tblW w:w="93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900"/>
        <w:gridCol w:w="44"/>
        <w:gridCol w:w="397"/>
        <w:gridCol w:w="878"/>
        <w:gridCol w:w="870"/>
        <w:gridCol w:w="355"/>
        <w:gridCol w:w="1320"/>
        <w:gridCol w:w="473"/>
        <w:gridCol w:w="727"/>
        <w:gridCol w:w="480"/>
        <w:gridCol w:w="195"/>
        <w:gridCol w:w="1403"/>
      </w:tblGrid>
      <w:tr w14:paraId="5DCEF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exac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AE37CB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341" w:type="dxa"/>
            <w:gridSpan w:val="3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D64B95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BC3559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225" w:type="dxa"/>
            <w:gridSpan w:val="2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46CC46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  <w:noWrap w:val="0"/>
            <w:vAlign w:val="center"/>
          </w:tcPr>
          <w:p w14:paraId="626A513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出生年月（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岁）</w:t>
            </w:r>
          </w:p>
        </w:tc>
        <w:tc>
          <w:tcPr>
            <w:tcW w:w="1680" w:type="dxa"/>
            <w:gridSpan w:val="3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  <w:noWrap w:val="0"/>
            <w:vAlign w:val="center"/>
          </w:tcPr>
          <w:p w14:paraId="17CB9F3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1DE8365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近期免冠</w:t>
            </w:r>
          </w:p>
          <w:p w14:paraId="705B966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一寸照片</w:t>
            </w:r>
          </w:p>
        </w:tc>
      </w:tr>
      <w:tr w14:paraId="35A9F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exac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E173C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7B37E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20FF2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籍贯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F9D8A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1379D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02E0D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03C8E13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14:paraId="4FCFF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exac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7E7C2D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身份证</w:t>
            </w:r>
          </w:p>
          <w:p w14:paraId="74BD958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号码</w:t>
            </w:r>
          </w:p>
        </w:tc>
        <w:tc>
          <w:tcPr>
            <w:tcW w:w="6444" w:type="dxa"/>
            <w:gridSpan w:val="10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33DE555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4D02758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14:paraId="7246F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exac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117CDA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-17"/>
                <w:sz w:val="28"/>
                <w:szCs w:val="28"/>
                <w:lang w:val="zh-CN"/>
              </w:rPr>
              <w:t>何时取得社工资格证书</w:t>
            </w:r>
          </w:p>
        </w:tc>
        <w:tc>
          <w:tcPr>
            <w:tcW w:w="344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1E66D6A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15940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327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3E429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14:paraId="4236F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exac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329062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 w:eastAsia="zh-CN"/>
              </w:rPr>
              <w:t>报考岗位名称</w:t>
            </w:r>
          </w:p>
        </w:tc>
        <w:tc>
          <w:tcPr>
            <w:tcW w:w="344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CA1D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2012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报考岗位代码</w:t>
            </w:r>
          </w:p>
        </w:tc>
        <w:tc>
          <w:tcPr>
            <w:tcW w:w="3278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7BF7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14:paraId="6D98C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exact"/>
          <w:jc w:val="center"/>
        </w:trPr>
        <w:tc>
          <w:tcPr>
            <w:tcW w:w="13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01E867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学历</w:t>
            </w:r>
          </w:p>
          <w:p w14:paraId="47FB03F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学位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6E3C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全日制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教育</w:t>
            </w:r>
          </w:p>
        </w:tc>
        <w:tc>
          <w:tcPr>
            <w:tcW w:w="131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546F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5077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毕业院校及专业</w:t>
            </w:r>
          </w:p>
        </w:tc>
        <w:tc>
          <w:tcPr>
            <w:tcW w:w="252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E951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67F2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毕业时间</w:t>
            </w:r>
          </w:p>
        </w:tc>
        <w:tc>
          <w:tcPr>
            <w:tcW w:w="140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FCFC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14:paraId="63971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exact"/>
          <w:jc w:val="center"/>
        </w:trPr>
        <w:tc>
          <w:tcPr>
            <w:tcW w:w="1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B6C8E6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A15CBC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在职</w:t>
            </w:r>
          </w:p>
          <w:p w14:paraId="37DB774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教育</w:t>
            </w:r>
          </w:p>
        </w:tc>
        <w:tc>
          <w:tcPr>
            <w:tcW w:w="1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FC6CE5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387DA3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毕业院校及专业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0FC3C4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C30252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毕业时间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EB61CA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14:paraId="4E232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exac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2E8511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何时何地参加网格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员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工作</w:t>
            </w:r>
          </w:p>
        </w:tc>
        <w:tc>
          <w:tcPr>
            <w:tcW w:w="8042" w:type="dxa"/>
            <w:gridSpan w:val="1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08CDE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2D173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93D7CB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344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D011BD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3450C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紧急联系电话</w:t>
            </w:r>
          </w:p>
        </w:tc>
        <w:tc>
          <w:tcPr>
            <w:tcW w:w="28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B394F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14:paraId="5FFAD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57B3A8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通讯地址</w:t>
            </w:r>
          </w:p>
        </w:tc>
        <w:tc>
          <w:tcPr>
            <w:tcW w:w="8042" w:type="dxa"/>
            <w:gridSpan w:val="1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657FB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14:paraId="29431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1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97734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个</w:t>
            </w:r>
          </w:p>
          <w:p w14:paraId="2296343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人</w:t>
            </w:r>
          </w:p>
          <w:p w14:paraId="4CF68B4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简</w:t>
            </w:r>
          </w:p>
          <w:p w14:paraId="40A35C3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历</w:t>
            </w:r>
          </w:p>
        </w:tc>
        <w:tc>
          <w:tcPr>
            <w:tcW w:w="8042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ACA91A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  <w:p w14:paraId="6E6761B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  <w:p w14:paraId="028ECCF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  <w:p w14:paraId="6CFFBA3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  <w:t>例：2010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.0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  <w:t>8—201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3.0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  <w:t>6  XX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学校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学习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  <w:t>(从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高中/中专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  <w:t>填起)</w:t>
            </w:r>
          </w:p>
        </w:tc>
      </w:tr>
      <w:tr w14:paraId="5A7ED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2C392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家庭成员</w:t>
            </w:r>
          </w:p>
        </w:tc>
        <w:tc>
          <w:tcPr>
            <w:tcW w:w="9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A20E1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270A6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A43A39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年龄</w:t>
            </w:r>
          </w:p>
        </w:tc>
        <w:tc>
          <w:tcPr>
            <w:tcW w:w="1675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CF6982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327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FBC5B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现工作单位</w:t>
            </w:r>
          </w:p>
          <w:p w14:paraId="417DFA0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及职务或职称</w:t>
            </w:r>
          </w:p>
        </w:tc>
      </w:tr>
      <w:tr w14:paraId="6967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2D72D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31DCE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BAC32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61BEC9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F26C4E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327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9BDCA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</w:tr>
      <w:tr w14:paraId="157B7B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09CCC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AB42A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6B62B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068F57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B524B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327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5BA91B8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</w:tr>
      <w:tr w14:paraId="23DFD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8A2D3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662DB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36854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9AF744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9D7E4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327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5C0ADC4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</w:tr>
      <w:tr w14:paraId="6AE6E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C420E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CCEEC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4E172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DE4F5E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36AF4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327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70683A6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</w:tr>
      <w:tr w14:paraId="29A77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3A2FA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192A5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32BE1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1FA31C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7988D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327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3F22E7F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</w:tr>
      <w:tr w14:paraId="138D8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2C3A5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8042" w:type="dxa"/>
            <w:gridSpan w:val="1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F3812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注：家庭成员只填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配偶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子女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、父母</w:t>
            </w:r>
          </w:p>
        </w:tc>
      </w:tr>
      <w:tr w14:paraId="70484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0E5AA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所受奖惩</w:t>
            </w:r>
          </w:p>
          <w:p w14:paraId="3EA5010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情况</w:t>
            </w:r>
          </w:p>
        </w:tc>
        <w:tc>
          <w:tcPr>
            <w:tcW w:w="8042" w:type="dxa"/>
            <w:gridSpan w:val="1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E7D7C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  <w:p w14:paraId="6BFB349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</w:tr>
      <w:tr w14:paraId="55DB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1" w:hRule="atLeast"/>
          <w:jc w:val="center"/>
        </w:trPr>
        <w:tc>
          <w:tcPr>
            <w:tcW w:w="9353" w:type="dxa"/>
            <w:gridSpan w:val="1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589723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lang w:val="zh-CN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32"/>
                <w:szCs w:val="32"/>
                <w:lang w:val="zh-CN" w:eastAsia="zh-CN" w:bidi="ar-SA"/>
              </w:rPr>
              <w:t>报考人员诚信承诺书</w:t>
            </w:r>
          </w:p>
          <w:p w14:paraId="3DCD2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  <w:t>本人已仔细阅读《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2025年下半年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资中县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公开招聘社区工作者公告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  <w:t>》，理解其内容，符合岗位条件要求。现郑重承诺：本人所提供的个人信息、各类证明材料、证件均真实有效，本人将自觉遵守本次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公开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  <w:t>招聘的各项规定。因违反以上承诺，取消聘用资格，由本人承担相关责任。</w:t>
            </w:r>
          </w:p>
          <w:p w14:paraId="073ECF6A">
            <w:pP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4"/>
                <w:lang w:val="zh-CN" w:eastAsia="zh-CN"/>
              </w:rPr>
            </w:pPr>
          </w:p>
          <w:p w14:paraId="2DFF5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  <w:p w14:paraId="00050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  <w:t>报考人员签字：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                          年    月    日</w:t>
            </w:r>
          </w:p>
        </w:tc>
      </w:tr>
      <w:tr w14:paraId="22AD2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4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50A89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  <w:p w14:paraId="7437AE4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审</w:t>
            </w:r>
          </w:p>
          <w:p w14:paraId="32C3560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核</w:t>
            </w:r>
          </w:p>
          <w:p w14:paraId="55E5F8F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意</w:t>
            </w:r>
          </w:p>
          <w:p w14:paraId="56C9728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见</w:t>
            </w:r>
          </w:p>
        </w:tc>
        <w:tc>
          <w:tcPr>
            <w:tcW w:w="8042" w:type="dxa"/>
            <w:gridSpan w:val="1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29DE1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  <w:p w14:paraId="2963B0F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  <w:p w14:paraId="4ECD1364">
            <w:pPr>
              <w:widowControl w:val="0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32"/>
                <w:szCs w:val="32"/>
                <w:lang w:val="zh-CN" w:eastAsia="zh-CN" w:bidi="ar-SA"/>
              </w:rPr>
            </w:pPr>
          </w:p>
          <w:p w14:paraId="50B9D08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审核人：                                                     （盖章）</w:t>
            </w:r>
          </w:p>
          <w:p w14:paraId="1D315A2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2"/>
                <w:lang w:val="zh-CN" w:eastAsia="zh-CN" w:bidi="ar-SA"/>
              </w:rPr>
            </w:pPr>
          </w:p>
          <w:p w14:paraId="228459D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 xml:space="preserve">                                年    月    日</w:t>
            </w:r>
          </w:p>
        </w:tc>
      </w:tr>
    </w:tbl>
    <w:p w14:paraId="4E0E1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28"/>
          <w:szCs w:val="28"/>
          <w:lang w:eastAsia="zh-CN"/>
        </w:rPr>
        <w:t>注：此表正反双面打印。此表由报考者本人填写，请报考者如实详尽真实准确地填报个人资料，如所填信息与事实不符，或提供虚假材料的，将取消报考资格，后果由报考者自负。</w:t>
      </w:r>
    </w:p>
    <w:p w14:paraId="5C205534">
      <w:pPr>
        <w:pStyle w:val="3"/>
        <w:rPr>
          <w:rFonts w:hint="default" w:ascii="Times New Roman" w:hAnsi="Times New Roman" w:cs="Times New Roman"/>
        </w:rPr>
      </w:pPr>
    </w:p>
    <w:p w14:paraId="0826BCC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  <w:t>填表说明</w:t>
      </w:r>
    </w:p>
    <w:p w14:paraId="56891031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</w:p>
    <w:p w14:paraId="3E9BECC7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</w:rPr>
        <w:t>1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</w:rPr>
        <w:t>本表时间一律用六位数表示，工作时间段前后要衔接。如：1980.05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-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</w:rPr>
        <w:t>1985.03，1985.03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-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</w:rPr>
        <w:t>1986.08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eastAsia="zh-CN"/>
        </w:rPr>
        <w:t>；</w:t>
      </w:r>
    </w:p>
    <w:p w14:paraId="6E827F64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</w:rPr>
        <w:t>2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</w:rPr>
        <w:t>籍贯栏填写省、市（县），如：四川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内江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</w:rPr>
        <w:t>；</w:t>
      </w:r>
    </w:p>
    <w:p w14:paraId="1A450B12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</w:rPr>
        <w:t>3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</w:rPr>
        <w:t>政治面貌栏填写中共党员、共青团员、群众或其他民主党派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eastAsia="zh-CN"/>
        </w:rPr>
        <w:t>；</w:t>
      </w:r>
    </w:p>
    <w:p w14:paraId="72F4D6C1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</w:rPr>
        <w:t>4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.通讯地址栏填写XX省XX县XX镇XX村XX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</w:rPr>
        <w:t>；</w:t>
      </w:r>
    </w:p>
    <w:p w14:paraId="37A86AF2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5.教育背景填写本人已获得的最高学历。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</w:rPr>
        <w:t>全日制教育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</w:rPr>
        <w:t>毕业院校及专业栏填写参加普通高校统招就读的学校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</w:rPr>
        <w:t>如：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四川外国语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</w:rPr>
        <w:t>大学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社工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</w:rPr>
        <w:t>专业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大专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在职教育、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</w:rPr>
        <w:t>毕业院校及专业栏填写全日制教育以外的函授、自考、电大等学历及专业，如：四川大学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</w:rPr>
        <w:t>函授法律专业本科；</w:t>
      </w:r>
    </w:p>
    <w:p w14:paraId="12D71B2C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6.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</w:rPr>
        <w:t>联系电话填写本人移动电话（如填写的不是本人使用的电话号码，请写明机主与考生本人的关系）；</w:t>
      </w:r>
    </w:p>
    <w:p w14:paraId="27168BDE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7.个人简历栏：从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高中/中专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开始（如：1990.09－1996.07××学校学生）分段填写学习经历和工作经历，填写至今（如：2007.09-待业或2005.09-××单位工作）等，如在工作期间有学习经历，请用“其间：2003.06-2007.09在××学校××专业学习”表示；</w:t>
      </w:r>
    </w:p>
    <w:p w14:paraId="4F28827B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/>
        </w:rPr>
        <w:t>.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家庭成员及主要社会关系栏填写配偶、父母、子女的姓名、年龄、出生年月（如：1983.04）、工作单位及职务、政治面貌等个人基本情况；</w:t>
      </w:r>
    </w:p>
    <w:p w14:paraId="3D87E1FF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3" w:firstLineChars="200"/>
        <w:jc w:val="both"/>
        <w:textAlignment w:val="auto"/>
        <w:rPr>
          <w:rStyle w:val="10"/>
          <w:rFonts w:hint="default" w:ascii="Times New Roman" w:hAnsi="Times New Roman" w:cs="Times New Roman"/>
          <w:bCs/>
          <w:color w:val="auto"/>
          <w:sz w:val="30"/>
          <w:szCs w:val="30"/>
          <w:u w:val="none"/>
          <w:lang w:val="en-US" w:eastAsia="zh-CN"/>
        </w:rPr>
        <w:sectPr>
          <w:footerReference r:id="rId3" w:type="default"/>
          <w:pgSz w:w="11906" w:h="16838"/>
          <w:pgMar w:top="1757" w:right="1474" w:bottom="158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9.资格审查意见栏本人不填写，由审核单位填写。</w:t>
      </w:r>
    </w:p>
    <w:p w14:paraId="2D843C99">
      <w:pPr>
        <w:rPr>
          <w:lang w:val="en-US" w:eastAsia="zh-CN"/>
        </w:rPr>
      </w:pPr>
    </w:p>
    <w:p w14:paraId="617A97FD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F3197C8">
      <w:pPr>
        <w:bidi w:val="0"/>
        <w:rPr>
          <w:lang w:val="en-US" w:eastAsia="zh-CN"/>
        </w:rPr>
      </w:pPr>
    </w:p>
    <w:p w14:paraId="23CCD4C4">
      <w:pPr>
        <w:bidi w:val="0"/>
        <w:rPr>
          <w:lang w:val="en-US" w:eastAsia="zh-CN"/>
        </w:rPr>
      </w:pPr>
    </w:p>
    <w:p w14:paraId="02F815DB">
      <w:pPr>
        <w:bidi w:val="0"/>
        <w:rPr>
          <w:lang w:val="en-US" w:eastAsia="zh-CN"/>
        </w:rPr>
      </w:pPr>
    </w:p>
    <w:p w14:paraId="7612AA50">
      <w:pPr>
        <w:bidi w:val="0"/>
        <w:rPr>
          <w:lang w:val="en-US" w:eastAsia="zh-CN"/>
        </w:rPr>
      </w:pPr>
    </w:p>
    <w:p w14:paraId="251DA7AD">
      <w:pPr>
        <w:bidi w:val="0"/>
        <w:rPr>
          <w:lang w:val="en-US" w:eastAsia="zh-CN"/>
        </w:rPr>
      </w:pPr>
    </w:p>
    <w:p w14:paraId="640BC4AC">
      <w:pPr>
        <w:bidi w:val="0"/>
        <w:rPr>
          <w:lang w:val="en-US" w:eastAsia="zh-CN"/>
        </w:rPr>
      </w:pPr>
    </w:p>
    <w:p w14:paraId="6E7CB78B">
      <w:pPr>
        <w:bidi w:val="0"/>
        <w:rPr>
          <w:lang w:val="en-US" w:eastAsia="zh-CN"/>
        </w:rPr>
      </w:pPr>
    </w:p>
    <w:p w14:paraId="767B8BF6">
      <w:pPr>
        <w:bidi w:val="0"/>
        <w:rPr>
          <w:lang w:val="en-US" w:eastAsia="zh-CN"/>
        </w:rPr>
      </w:pPr>
    </w:p>
    <w:p w14:paraId="3A8DCFC4">
      <w:pPr>
        <w:bidi w:val="0"/>
        <w:rPr>
          <w:lang w:val="en-US" w:eastAsia="zh-CN"/>
        </w:rPr>
      </w:pPr>
    </w:p>
    <w:p w14:paraId="3FC7F0C1">
      <w:pPr>
        <w:bidi w:val="0"/>
        <w:rPr>
          <w:lang w:val="en-US" w:eastAsia="zh-CN"/>
        </w:rPr>
      </w:pPr>
    </w:p>
    <w:p w14:paraId="51D656CC">
      <w:pPr>
        <w:bidi w:val="0"/>
        <w:rPr>
          <w:lang w:val="en-US" w:eastAsia="zh-CN"/>
        </w:rPr>
      </w:pPr>
    </w:p>
    <w:p w14:paraId="4F4B4B5B">
      <w:pPr>
        <w:bidi w:val="0"/>
        <w:rPr>
          <w:lang w:val="en-US" w:eastAsia="zh-CN"/>
        </w:rPr>
      </w:pPr>
    </w:p>
    <w:p w14:paraId="656C18D5">
      <w:pPr>
        <w:bidi w:val="0"/>
        <w:rPr>
          <w:lang w:val="en-US" w:eastAsia="zh-CN"/>
        </w:rPr>
      </w:pPr>
    </w:p>
    <w:p w14:paraId="4FA13DF9">
      <w:pPr>
        <w:bidi w:val="0"/>
        <w:rPr>
          <w:lang w:val="en-US" w:eastAsia="zh-CN"/>
        </w:rPr>
      </w:pPr>
    </w:p>
    <w:p w14:paraId="7C362217">
      <w:pPr>
        <w:bidi w:val="0"/>
        <w:rPr>
          <w:lang w:val="en-US" w:eastAsia="zh-CN"/>
        </w:rPr>
      </w:pPr>
    </w:p>
    <w:p w14:paraId="25826F8D">
      <w:pPr>
        <w:bidi w:val="0"/>
        <w:rPr>
          <w:lang w:val="en-US" w:eastAsia="zh-CN"/>
        </w:rPr>
      </w:pPr>
    </w:p>
    <w:p w14:paraId="32E6E76A">
      <w:pPr>
        <w:bidi w:val="0"/>
        <w:rPr>
          <w:lang w:val="en-US" w:eastAsia="zh-CN"/>
        </w:rPr>
      </w:pPr>
    </w:p>
    <w:p w14:paraId="4DDF4801">
      <w:pPr>
        <w:bidi w:val="0"/>
        <w:rPr>
          <w:lang w:val="en-US" w:eastAsia="zh-CN"/>
        </w:rPr>
      </w:pPr>
    </w:p>
    <w:p w14:paraId="7CA5E143">
      <w:pPr>
        <w:bidi w:val="0"/>
        <w:rPr>
          <w:lang w:val="en-US" w:eastAsia="zh-CN"/>
        </w:rPr>
      </w:pPr>
    </w:p>
    <w:p w14:paraId="77055543">
      <w:pPr>
        <w:bidi w:val="0"/>
        <w:rPr>
          <w:lang w:val="en-US" w:eastAsia="zh-CN"/>
        </w:rPr>
      </w:pPr>
    </w:p>
    <w:p w14:paraId="3FA0681F">
      <w:pPr>
        <w:bidi w:val="0"/>
        <w:rPr>
          <w:lang w:val="en-US" w:eastAsia="zh-CN"/>
        </w:rPr>
      </w:pPr>
    </w:p>
    <w:p w14:paraId="554B8905">
      <w:pPr>
        <w:bidi w:val="0"/>
        <w:rPr>
          <w:lang w:val="en-US" w:eastAsia="zh-CN"/>
        </w:rPr>
      </w:pPr>
    </w:p>
    <w:p w14:paraId="3FC5D944">
      <w:pPr>
        <w:bidi w:val="0"/>
        <w:rPr>
          <w:lang w:val="en-US" w:eastAsia="zh-CN"/>
        </w:rPr>
      </w:pPr>
    </w:p>
    <w:p w14:paraId="4EE63C0E">
      <w:pPr>
        <w:bidi w:val="0"/>
        <w:rPr>
          <w:lang w:val="en-US" w:eastAsia="zh-CN"/>
        </w:rPr>
      </w:pPr>
    </w:p>
    <w:p w14:paraId="11DE1BC5">
      <w:pPr>
        <w:bidi w:val="0"/>
        <w:rPr>
          <w:lang w:val="en-US" w:eastAsia="zh-CN"/>
        </w:rPr>
      </w:pPr>
    </w:p>
    <w:p w14:paraId="0C838542">
      <w:pPr>
        <w:bidi w:val="0"/>
        <w:rPr>
          <w:lang w:val="en-US" w:eastAsia="zh-CN"/>
        </w:rPr>
      </w:pPr>
    </w:p>
    <w:p w14:paraId="15D1E013">
      <w:pPr>
        <w:bidi w:val="0"/>
        <w:rPr>
          <w:lang w:val="en-US" w:eastAsia="zh-CN"/>
        </w:rPr>
      </w:pPr>
    </w:p>
    <w:p w14:paraId="451FA6D8">
      <w:pPr>
        <w:bidi w:val="0"/>
        <w:rPr>
          <w:lang w:val="en-US" w:eastAsia="zh-CN"/>
        </w:rPr>
      </w:pPr>
    </w:p>
    <w:p w14:paraId="42C43B21">
      <w:pPr>
        <w:bidi w:val="0"/>
        <w:rPr>
          <w:lang w:val="en-US" w:eastAsia="zh-CN"/>
        </w:rPr>
      </w:pPr>
    </w:p>
    <w:p w14:paraId="13D04B3E">
      <w:pPr>
        <w:bidi w:val="0"/>
        <w:rPr>
          <w:lang w:val="en-US" w:eastAsia="zh-CN"/>
        </w:rPr>
      </w:pPr>
    </w:p>
    <w:p w14:paraId="16FD761B">
      <w:pPr>
        <w:bidi w:val="0"/>
        <w:rPr>
          <w:lang w:val="en-US" w:eastAsia="zh-CN"/>
        </w:rPr>
      </w:pPr>
    </w:p>
    <w:p w14:paraId="1FB8ADEA">
      <w:pPr>
        <w:bidi w:val="0"/>
        <w:rPr>
          <w:lang w:val="en-US" w:eastAsia="zh-CN"/>
        </w:rPr>
      </w:pPr>
    </w:p>
    <w:p w14:paraId="6AFFD8C4">
      <w:pPr>
        <w:bidi w:val="0"/>
        <w:rPr>
          <w:lang w:val="en-US" w:eastAsia="zh-CN"/>
        </w:rPr>
      </w:pPr>
    </w:p>
    <w:p w14:paraId="37CB5345">
      <w:pPr>
        <w:tabs>
          <w:tab w:val="left" w:pos="68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2F5F5133">
      <w:pPr>
        <w:tabs>
          <w:tab w:val="left" w:pos="684"/>
        </w:tabs>
        <w:bidi w:val="0"/>
        <w:jc w:val="left"/>
        <w:rPr>
          <w:rFonts w:hint="eastAsia"/>
          <w:lang w:val="en-US" w:eastAsia="zh-CN"/>
        </w:rPr>
      </w:pPr>
    </w:p>
    <w:p w14:paraId="1B2EE084">
      <w:pPr>
        <w:tabs>
          <w:tab w:val="left" w:pos="684"/>
        </w:tabs>
        <w:bidi w:val="0"/>
        <w:jc w:val="left"/>
        <w:rPr>
          <w:rFonts w:hint="eastAsia"/>
          <w:lang w:val="en-US" w:eastAsia="zh-CN"/>
        </w:rPr>
      </w:pPr>
    </w:p>
    <w:p w14:paraId="3CBE1D3C">
      <w:pPr>
        <w:tabs>
          <w:tab w:val="left" w:pos="684"/>
        </w:tabs>
        <w:bidi w:val="0"/>
        <w:jc w:val="left"/>
        <w:rPr>
          <w:rFonts w:hint="eastAsia"/>
          <w:lang w:val="en-US" w:eastAsia="zh-CN"/>
        </w:rPr>
      </w:pPr>
    </w:p>
    <w:p w14:paraId="78703D2A">
      <w:pPr>
        <w:tabs>
          <w:tab w:val="left" w:pos="684"/>
        </w:tabs>
        <w:bidi w:val="0"/>
        <w:jc w:val="left"/>
        <w:rPr>
          <w:rFonts w:hint="eastAsia"/>
          <w:lang w:val="en-US" w:eastAsia="zh-CN"/>
        </w:rPr>
      </w:pPr>
    </w:p>
    <w:p w14:paraId="2B9A0C7B">
      <w:pPr>
        <w:tabs>
          <w:tab w:val="left" w:pos="684"/>
        </w:tabs>
        <w:bidi w:val="0"/>
        <w:jc w:val="left"/>
        <w:rPr>
          <w:rFonts w:hint="eastAsia"/>
          <w:lang w:val="en-US" w:eastAsia="zh-CN"/>
        </w:rPr>
      </w:pPr>
    </w:p>
    <w:p w14:paraId="5FDAC366">
      <w:pPr>
        <w:tabs>
          <w:tab w:val="left" w:pos="684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1928" w:right="1474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C6FB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ACEDFD">
                          <w:pPr>
                            <w:pStyle w:val="4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ACEDFD">
                    <w:pPr>
                      <w:pStyle w:val="4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EE86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82990"/>
    <w:rsid w:val="04082990"/>
    <w:rsid w:val="18DC6DC7"/>
    <w:rsid w:val="278178B1"/>
    <w:rsid w:val="384A5C66"/>
    <w:rsid w:val="3BB0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常用样式（方正仿宋简）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customStyle="1" w:styleId="10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986</Words>
  <Characters>1119</Characters>
  <Lines>0</Lines>
  <Paragraphs>0</Paragraphs>
  <TotalTime>3</TotalTime>
  <ScaleCrop>false</ScaleCrop>
  <LinksUpToDate>false</LinksUpToDate>
  <CharactersWithSpaces>1303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2025-10-15T07:49:00Z</dcterms:created>
  <dc:creator>十号男真的爱梅西。</dc:creator>
  <cp:lastModifiedBy>neon</cp:lastModifiedBy>
  <dcterms:modified xsi:type="dcterms:W3CDTF">2025-10-21T04:03:37Z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99E35121CB4845B5BFC0BF056FA484C6_13</vt:lpwstr>
  </property>
  <property fmtid="{D5CDD505-2E9C-101B-9397-08002B2CF9AE}" pid="4" name="KSOTemplateDocerSaveRecord">
    <vt:lpwstr>eyJoZGlkIjoiNzZjZTkzZTU1YTA2YmIzY2IwNGNmNTM1OTZkMDM2YTQiLCJ1c2VySWQiOiIzNjk3OTkyMDMifQ==</vt:lpwstr>
  </property>
</Properties>
</file>