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8"/>
        <w:jc w:val="left"/>
        <w:rPr>
          <w:rFonts w:hint="eastAsia" w:ascii="仿宋_GB2312" w:hAnsi="华文仿宋" w:eastAsia="仿宋_GB2312"/>
          <w:sz w:val="32"/>
        </w:rPr>
      </w:pPr>
      <w:bookmarkStart w:id="2" w:name="_GoBack"/>
      <w:bookmarkEnd w:id="2"/>
      <w:r>
        <w:rPr>
          <w:rFonts w:hint="eastAsia" w:ascii="仿宋_GB2312" w:hAnsi="华文仿宋" w:eastAsia="仿宋_GB2312"/>
          <w:sz w:val="32"/>
        </w:rPr>
        <w:t>附件3：</w:t>
      </w:r>
    </w:p>
    <w:p>
      <w:pPr>
        <w:spacing w:line="600" w:lineRule="exact"/>
        <w:ind w:right="-58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right="-58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未被列入失信惩戒对象承诺书</w:t>
      </w:r>
    </w:p>
    <w:bookmarkEnd w:id="0"/>
    <w:bookmarkEnd w:id="1"/>
    <w:p>
      <w:pPr>
        <w:spacing w:line="600" w:lineRule="exact"/>
        <w:ind w:right="-58"/>
        <w:jc w:val="center"/>
        <w:rPr>
          <w:rFonts w:ascii="华文仿宋" w:hAnsi="华文仿宋" w:eastAsia="华文仿宋"/>
          <w:sz w:val="32"/>
        </w:rPr>
      </w:pPr>
    </w:p>
    <w:p>
      <w:pPr>
        <w:spacing w:line="600" w:lineRule="exact"/>
        <w:ind w:right="-58" w:firstLine="630"/>
        <w:jc w:val="left"/>
        <w:rPr>
          <w:rFonts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</w:rPr>
        <w:t xml:space="preserve">          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</w:rPr>
        <w:t xml:space="preserve">        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</w:rPr>
        <w:t xml:space="preserve">      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陵水黎族自治县总工会2025年公开招聘社会化工会工作者考试，本人郑重承诺：本人不属于《全国失信惩戒措施基础清单（2025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>
      <w:pPr>
        <w:spacing w:line="600" w:lineRule="exact"/>
        <w:ind w:right="-57" w:firstLine="640" w:firstLineChars="200"/>
        <w:jc w:val="left"/>
        <w:rPr>
          <w:rFonts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本人若进入考察阶段，将提供个人征信报告等政审材料。</w:t>
      </w:r>
    </w:p>
    <w:p>
      <w:pPr>
        <w:spacing w:line="600" w:lineRule="exact"/>
        <w:ind w:right="-58"/>
        <w:jc w:val="left"/>
        <w:rPr>
          <w:rFonts w:ascii="仿宋_GB2312" w:hAnsi="华文仿宋" w:eastAsia="仿宋_GB2312"/>
          <w:sz w:val="32"/>
          <w:lang w:val="en"/>
        </w:rPr>
      </w:pPr>
    </w:p>
    <w:p>
      <w:pPr>
        <w:spacing w:line="600" w:lineRule="exact"/>
        <w:ind w:right="-58" w:firstLine="3780"/>
        <w:jc w:val="left"/>
        <w:rPr>
          <w:rFonts w:hint="eastAsia" w:ascii="仿宋_GB2312" w:hAnsi="华文仿宋" w:eastAsia="仿宋_GB2312"/>
          <w:sz w:val="32"/>
          <w:lang w:val="en"/>
        </w:rPr>
      </w:pPr>
    </w:p>
    <w:p>
      <w:pPr>
        <w:spacing w:line="600" w:lineRule="exact"/>
        <w:ind w:right="-58" w:firstLine="3780"/>
        <w:jc w:val="left"/>
        <w:rPr>
          <w:rFonts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承诺人签名</w:t>
      </w:r>
      <w:r>
        <w:rPr>
          <w:rFonts w:hint="eastAsia" w:ascii="仿宋_GB2312" w:hAnsi="华文仿宋" w:eastAsia="仿宋_GB2312"/>
          <w:sz w:val="32"/>
        </w:rPr>
        <w:t>（手写签名）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>
      <w:pPr>
        <w:spacing w:line="600" w:lineRule="exact"/>
        <w:ind w:right="-58" w:firstLine="4800" w:firstLineChars="1500"/>
        <w:jc w:val="left"/>
        <w:rPr>
          <w:rFonts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>
      <w:pPr>
        <w:spacing w:line="600" w:lineRule="exact"/>
      </w:pPr>
    </w:p>
    <w:p>
      <w:pPr>
        <w:spacing w:line="600" w:lineRule="exact"/>
        <w:rPr>
          <w:rFonts w:ascii="仿宋_GB2312" w:hAnsi="仿宋_GB2312" w:eastAsia="仿宋_GB2312"/>
          <w:sz w:val="32"/>
        </w:rPr>
      </w:pPr>
    </w:p>
    <w:p/>
    <w:sectPr>
      <w:pgSz w:w="11906" w:h="16838"/>
      <w:pgMar w:top="181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A8"/>
    <w:rsid w:val="00274C3E"/>
    <w:rsid w:val="006C691C"/>
    <w:rsid w:val="00D65E90"/>
    <w:rsid w:val="00D67AA8"/>
    <w:rsid w:val="00E44D2B"/>
    <w:rsid w:val="00E47834"/>
    <w:rsid w:val="09E40D28"/>
    <w:rsid w:val="1EB3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273</Characters>
  <Lines>2</Lines>
  <Paragraphs>1</Paragraphs>
  <TotalTime>0</TotalTime>
  <ScaleCrop>false</ScaleCrop>
  <LinksUpToDate>false</LinksUpToDate>
  <CharactersWithSpaces>323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2025-09-05T02:56:00Z</dcterms:created>
  <dc:creator>Administrator</dc:creator>
  <cp:lastModifiedBy>低保李大爷</cp:lastModifiedBy>
  <dcterms:modified xsi:type="dcterms:W3CDTF">2025-09-05T07:17:17Z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eyJoZGlkIjoiNWU0MzI3MmMzNjVkOGMyNTdmNDBlYmY1NWI3OTNiNTMiLCJ1c2VySWQiOiIxOTQxNDQ5ODYifQ==</vt:lpwstr>
  </property>
  <property fmtid="{D5CDD505-2E9C-101B-9397-08002B2CF9AE}" pid="3" name="KSOProductBuildVer">
    <vt:lpwstr>2052-11.8.2.8411</vt:lpwstr>
  </property>
  <property fmtid="{D5CDD505-2E9C-101B-9397-08002B2CF9AE}" pid="4" name="ICV">
    <vt:lpwstr>A6E78A145EAD47ABB2B07C1021335356_13</vt:lpwstr>
  </property>
</Properties>
</file>