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E008"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47923D29">
      <w:pPr>
        <w:spacing w:line="600" w:lineRule="exact"/>
        <w:jc w:val="left"/>
        <w:rPr>
          <w:rFonts w:hint="eastAsia" w:ascii="仿宋_GB2312" w:hAnsi="Times New Roman" w:eastAsia="仿宋_GB2312" w:cs="Times New Roman"/>
          <w:b/>
          <w:bCs/>
          <w:sz w:val="30"/>
          <w:szCs w:val="30"/>
        </w:rPr>
      </w:pPr>
    </w:p>
    <w:p w14:paraId="3F6551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从事临安区专职网格员工作证明</w:t>
      </w:r>
    </w:p>
    <w:bookmarkEnd w:id="0"/>
    <w:p w14:paraId="6B8405C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（专职网格员资格复审专用）</w:t>
      </w:r>
    </w:p>
    <w:p w14:paraId="27D7E3C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1D11B2B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网格从事专职网格员工作满3年，近三年考核合格，且目前仍在岗,具体佐证材料已经审核和盖章确认并附后。</w:t>
      </w:r>
    </w:p>
    <w:p w14:paraId="04CA988F">
      <w:pPr>
        <w:ind w:firstLine="63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18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522" w:type="dxa"/>
          </w:tcPr>
          <w:p w14:paraId="27FC4BC2">
            <w:pPr>
              <w:rPr>
                <w:rFonts w:hint="default" w:ascii="宋体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（社区）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审核意见：</w:t>
            </w:r>
          </w:p>
          <w:p w14:paraId="405667CD">
            <w:pPr>
              <w:ind w:firstLine="636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 w14:paraId="4F658EB5">
            <w:pPr>
              <w:ind w:firstLine="636"/>
              <w:jc w:val="righ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  <w:tr w14:paraId="174C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</w:tcPr>
          <w:p w14:paraId="2619FE5F"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审核意见：</w:t>
            </w:r>
          </w:p>
          <w:p w14:paraId="6D4A542E"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 w14:paraId="76F5EB74">
            <w:pPr>
              <w:ind w:firstLine="636"/>
              <w:jc w:val="righ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  <w:tr w14:paraId="77C2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</w:tcPr>
          <w:p w14:paraId="448935E2"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临安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区社会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治理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中心：</w:t>
            </w:r>
          </w:p>
          <w:p w14:paraId="55C7C77B"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 w14:paraId="3CC96A0D"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 月   日</w:t>
            </w:r>
          </w:p>
        </w:tc>
      </w:tr>
    </w:tbl>
    <w:p w14:paraId="2967A7E4">
      <w:pPr>
        <w:rPr>
          <w:rFonts w:hint="eastAsia" w:ascii="宋体" w:hAnsi="宋体" w:eastAsia="宋体" w:cs="宋体"/>
          <w:b/>
          <w:bCs/>
          <w:sz w:val="24"/>
          <w:highlight w:val="red"/>
        </w:rPr>
      </w:pPr>
    </w:p>
    <w:p w14:paraId="6F6063D6">
      <w:pPr>
        <w:ind w:left="239" w:leftChars="114"/>
      </w:pPr>
      <w:r>
        <w:rPr>
          <w:rFonts w:hint="eastAsia" w:ascii="楷体_GB2312" w:hAnsi="楷体_GB2312" w:eastAsia="楷体_GB2312" w:cs="楷体_GB2312"/>
          <w:b/>
          <w:bCs/>
          <w:sz w:val="24"/>
        </w:rPr>
        <w:t>注：佐证材料为近3年工资单等，需经村社、镇街两级审核、确认、盖章后，由镇街网格管理工作人员统一到区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社会治理中心</w:t>
      </w:r>
      <w:r>
        <w:rPr>
          <w:rFonts w:hint="eastAsia" w:ascii="楷体_GB2312" w:hAnsi="楷体_GB2312" w:eastAsia="楷体_GB2312" w:cs="楷体_GB2312"/>
          <w:b/>
          <w:bCs/>
          <w:sz w:val="24"/>
        </w:rPr>
        <w:t>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41B2"/>
    <w:rsid w:val="256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2025-06-27T02:35:00Z</dcterms:created>
  <dc:creator>约翰彭</dc:creator>
  <cp:lastModifiedBy>约翰彭</cp:lastModifiedBy>
  <dcterms:modified xsi:type="dcterms:W3CDTF">2025-06-27T02:36:09Z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EF846915CFEB463B9C34C7F28C042C7F_11</vt:lpwstr>
  </property>
  <property fmtid="{D5CDD505-2E9C-101B-9397-08002B2CF9AE}" pid="4" name="KSOTemplateDocerSaveRecord">
    <vt:lpwstr>eyJoZGlkIjoiMzlkYTgzN2YxOWI2OWVjOGRkNWI3OTExOWQyOGM2MWMiLCJ1c2VySWQiOiIyMjUwOTU0OTcifQ==</vt:lpwstr>
  </property>
</Properties>
</file>