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E719">
      <w:pPr>
        <w:spacing w:line="579" w:lineRule="exact"/>
        <w:rPr>
          <w:rFonts w:ascii="黑体" w:hAnsi="黑体" w:eastAsia="黑体" w:cs="黑体"/>
          <w:color w:val="000000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</w:rPr>
        <w:t>附件2</w:t>
      </w:r>
    </w:p>
    <w:p w14:paraId="00E54789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</w:rPr>
        <w:t>泉州市高校毕业生服务社区计划量化考核表</w:t>
      </w:r>
    </w:p>
    <w:bookmarkEnd w:id="0"/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54"/>
        <w:gridCol w:w="4658"/>
        <w:gridCol w:w="3276"/>
      </w:tblGrid>
      <w:tr w14:paraId="4C8F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771" w:type="dxa"/>
            <w:vAlign w:val="center"/>
          </w:tcPr>
          <w:p w14:paraId="300F4E50">
            <w:pPr>
              <w:jc w:val="center"/>
              <w:rPr>
                <w:rFonts w:ascii="黑体" w:hAnsi="黑体" w:eastAsia="黑体"/>
                <w:sz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u w:val="none"/>
              </w:rPr>
              <w:t>序号</w:t>
            </w:r>
          </w:p>
        </w:tc>
        <w:tc>
          <w:tcPr>
            <w:tcW w:w="1154" w:type="dxa"/>
            <w:vAlign w:val="center"/>
          </w:tcPr>
          <w:p w14:paraId="569AB380">
            <w:pPr>
              <w:jc w:val="center"/>
              <w:rPr>
                <w:rFonts w:ascii="黑体" w:hAnsi="黑体" w:eastAsia="黑体"/>
                <w:sz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u w:val="none"/>
              </w:rPr>
              <w:t>项目</w:t>
            </w:r>
          </w:p>
        </w:tc>
        <w:tc>
          <w:tcPr>
            <w:tcW w:w="4658" w:type="dxa"/>
            <w:vAlign w:val="center"/>
          </w:tcPr>
          <w:p w14:paraId="02BF3EDF">
            <w:pPr>
              <w:jc w:val="center"/>
              <w:rPr>
                <w:rFonts w:ascii="黑体" w:hAnsi="黑体" w:eastAsia="黑体"/>
                <w:sz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u w:val="none"/>
              </w:rPr>
              <w:t>评分标准</w:t>
            </w:r>
          </w:p>
        </w:tc>
        <w:tc>
          <w:tcPr>
            <w:tcW w:w="3276" w:type="dxa"/>
            <w:vAlign w:val="center"/>
          </w:tcPr>
          <w:p w14:paraId="07712F61">
            <w:pPr>
              <w:jc w:val="center"/>
              <w:rPr>
                <w:rFonts w:ascii="黑体" w:hAnsi="黑体" w:eastAsia="黑体"/>
                <w:sz w:val="24"/>
                <w:u w:val="none"/>
              </w:rPr>
            </w:pPr>
            <w:r>
              <w:rPr>
                <w:rFonts w:hint="eastAsia" w:ascii="黑体" w:hAnsi="黑体" w:eastAsia="黑体"/>
                <w:sz w:val="24"/>
                <w:u w:val="none"/>
              </w:rPr>
              <w:t>须提供的证明材料</w:t>
            </w:r>
          </w:p>
        </w:tc>
      </w:tr>
      <w:tr w14:paraId="28E0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  <w:jc w:val="center"/>
        </w:trPr>
        <w:tc>
          <w:tcPr>
            <w:tcW w:w="771" w:type="dxa"/>
            <w:vAlign w:val="center"/>
          </w:tcPr>
          <w:p w14:paraId="0923C24E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1</w:t>
            </w:r>
          </w:p>
        </w:tc>
        <w:tc>
          <w:tcPr>
            <w:tcW w:w="1154" w:type="dxa"/>
            <w:vAlign w:val="center"/>
          </w:tcPr>
          <w:p w14:paraId="3894254C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基础分（35分）</w:t>
            </w:r>
          </w:p>
        </w:tc>
        <w:tc>
          <w:tcPr>
            <w:tcW w:w="4658" w:type="dxa"/>
            <w:vAlign w:val="center"/>
          </w:tcPr>
          <w:p w14:paraId="23716495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符合报名条件  35分</w:t>
            </w:r>
          </w:p>
        </w:tc>
        <w:tc>
          <w:tcPr>
            <w:tcW w:w="3276" w:type="dxa"/>
            <w:vAlign w:val="center"/>
          </w:tcPr>
          <w:p w14:paraId="0A56DFA8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</w:tr>
      <w:tr w14:paraId="199C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771" w:type="dxa"/>
            <w:vMerge w:val="restart"/>
            <w:vAlign w:val="center"/>
          </w:tcPr>
          <w:p w14:paraId="3568FCF8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2</w:t>
            </w:r>
          </w:p>
        </w:tc>
        <w:tc>
          <w:tcPr>
            <w:tcW w:w="1154" w:type="dxa"/>
            <w:vMerge w:val="restart"/>
            <w:vAlign w:val="center"/>
          </w:tcPr>
          <w:p w14:paraId="49872B93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学历</w:t>
            </w:r>
          </w:p>
          <w:p w14:paraId="78AD07F2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（20分）</w:t>
            </w:r>
          </w:p>
        </w:tc>
        <w:tc>
          <w:tcPr>
            <w:tcW w:w="4658" w:type="dxa"/>
            <w:vAlign w:val="center"/>
          </w:tcPr>
          <w:p w14:paraId="62EC8B29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研究生毕业  20分</w:t>
            </w:r>
          </w:p>
        </w:tc>
        <w:tc>
          <w:tcPr>
            <w:tcW w:w="3276" w:type="dxa"/>
            <w:vMerge w:val="restart"/>
            <w:vAlign w:val="center"/>
          </w:tcPr>
          <w:p w14:paraId="716FAD64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毕业证书（如应届毕业生未取得毕业证的提供就业推荐表）</w:t>
            </w:r>
          </w:p>
        </w:tc>
      </w:tr>
      <w:tr w14:paraId="578F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771" w:type="dxa"/>
            <w:vMerge w:val="continue"/>
            <w:vAlign w:val="center"/>
          </w:tcPr>
          <w:p w14:paraId="225FBB6C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1154" w:type="dxa"/>
            <w:vMerge w:val="continue"/>
            <w:vAlign w:val="center"/>
          </w:tcPr>
          <w:p w14:paraId="69A3121F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4658" w:type="dxa"/>
            <w:vAlign w:val="center"/>
          </w:tcPr>
          <w:p w14:paraId="4E33750D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双本科毕业  15分</w:t>
            </w:r>
          </w:p>
        </w:tc>
        <w:tc>
          <w:tcPr>
            <w:tcW w:w="3276" w:type="dxa"/>
            <w:vMerge w:val="continue"/>
            <w:vAlign w:val="center"/>
          </w:tcPr>
          <w:p w14:paraId="6EF1F5F9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</w:tr>
      <w:tr w14:paraId="223A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771" w:type="dxa"/>
            <w:vMerge w:val="continue"/>
            <w:vAlign w:val="center"/>
          </w:tcPr>
          <w:p w14:paraId="4EFFFA90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1154" w:type="dxa"/>
            <w:vMerge w:val="continue"/>
            <w:vAlign w:val="center"/>
          </w:tcPr>
          <w:p w14:paraId="5544EA94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4658" w:type="dxa"/>
            <w:vAlign w:val="center"/>
          </w:tcPr>
          <w:p w14:paraId="63A3C28A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本科毕业  10分</w:t>
            </w:r>
          </w:p>
        </w:tc>
        <w:tc>
          <w:tcPr>
            <w:tcW w:w="3276" w:type="dxa"/>
            <w:vMerge w:val="continue"/>
            <w:vAlign w:val="center"/>
          </w:tcPr>
          <w:p w14:paraId="1DA99033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</w:tr>
      <w:tr w14:paraId="3155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  <w:jc w:val="center"/>
        </w:trPr>
        <w:tc>
          <w:tcPr>
            <w:tcW w:w="771" w:type="dxa"/>
            <w:vMerge w:val="continue"/>
            <w:vAlign w:val="center"/>
          </w:tcPr>
          <w:p w14:paraId="7FEEB33A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1154" w:type="dxa"/>
            <w:vMerge w:val="continue"/>
            <w:vAlign w:val="center"/>
          </w:tcPr>
          <w:p w14:paraId="25D8CC67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4658" w:type="dxa"/>
            <w:vAlign w:val="center"/>
          </w:tcPr>
          <w:p w14:paraId="34A0B9B1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专科毕业  5分</w:t>
            </w:r>
          </w:p>
        </w:tc>
        <w:tc>
          <w:tcPr>
            <w:tcW w:w="3276" w:type="dxa"/>
            <w:vMerge w:val="continue"/>
            <w:vAlign w:val="center"/>
          </w:tcPr>
          <w:p w14:paraId="490D66EA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</w:tr>
      <w:tr w14:paraId="0E6A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771" w:type="dxa"/>
            <w:vAlign w:val="center"/>
          </w:tcPr>
          <w:p w14:paraId="03E6CCF2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3</w:t>
            </w:r>
          </w:p>
        </w:tc>
        <w:tc>
          <w:tcPr>
            <w:tcW w:w="1154" w:type="dxa"/>
            <w:vAlign w:val="center"/>
          </w:tcPr>
          <w:p w14:paraId="614304FE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生源地</w:t>
            </w:r>
          </w:p>
          <w:p w14:paraId="2F755D4F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（5分）</w:t>
            </w:r>
          </w:p>
        </w:tc>
        <w:tc>
          <w:tcPr>
            <w:tcW w:w="4658" w:type="dxa"/>
            <w:vAlign w:val="center"/>
          </w:tcPr>
          <w:p w14:paraId="7667C02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户籍在报名服务社区所在县  5分</w:t>
            </w:r>
          </w:p>
        </w:tc>
        <w:tc>
          <w:tcPr>
            <w:tcW w:w="3276" w:type="dxa"/>
            <w:vAlign w:val="center"/>
          </w:tcPr>
          <w:p w14:paraId="0E501FA5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家庭户口簿和本人身份证</w:t>
            </w:r>
          </w:p>
        </w:tc>
      </w:tr>
      <w:tr w14:paraId="47FE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771" w:type="dxa"/>
            <w:vMerge w:val="restart"/>
            <w:vAlign w:val="center"/>
          </w:tcPr>
          <w:p w14:paraId="09FBD6C7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4</w:t>
            </w:r>
          </w:p>
        </w:tc>
        <w:tc>
          <w:tcPr>
            <w:tcW w:w="1154" w:type="dxa"/>
            <w:vMerge w:val="restart"/>
            <w:vAlign w:val="center"/>
          </w:tcPr>
          <w:p w14:paraId="473D7D49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政治面貌（5分）</w:t>
            </w:r>
          </w:p>
        </w:tc>
        <w:tc>
          <w:tcPr>
            <w:tcW w:w="4658" w:type="dxa"/>
            <w:vAlign w:val="center"/>
          </w:tcPr>
          <w:p w14:paraId="14BCA758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中共正式党员  5分</w:t>
            </w:r>
          </w:p>
        </w:tc>
        <w:tc>
          <w:tcPr>
            <w:tcW w:w="3276" w:type="dxa"/>
            <w:vMerge w:val="restart"/>
            <w:vAlign w:val="center"/>
          </w:tcPr>
          <w:p w14:paraId="492C287F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所在党组织开具的党员证明</w:t>
            </w:r>
          </w:p>
        </w:tc>
      </w:tr>
      <w:tr w14:paraId="3B21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771" w:type="dxa"/>
            <w:vMerge w:val="continue"/>
            <w:vAlign w:val="center"/>
          </w:tcPr>
          <w:p w14:paraId="72E7EF4A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1154" w:type="dxa"/>
            <w:vMerge w:val="continue"/>
            <w:vAlign w:val="center"/>
          </w:tcPr>
          <w:p w14:paraId="68967614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4658" w:type="dxa"/>
            <w:vAlign w:val="center"/>
          </w:tcPr>
          <w:p w14:paraId="01890616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中共预备党员  3分</w:t>
            </w:r>
          </w:p>
        </w:tc>
        <w:tc>
          <w:tcPr>
            <w:tcW w:w="3276" w:type="dxa"/>
            <w:vMerge w:val="continue"/>
            <w:vAlign w:val="center"/>
          </w:tcPr>
          <w:p w14:paraId="53D07EB3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</w:tr>
      <w:tr w14:paraId="5F69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771" w:type="dxa"/>
            <w:vAlign w:val="center"/>
          </w:tcPr>
          <w:p w14:paraId="0FE29886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5</w:t>
            </w:r>
          </w:p>
        </w:tc>
        <w:tc>
          <w:tcPr>
            <w:tcW w:w="1154" w:type="dxa"/>
            <w:vAlign w:val="center"/>
          </w:tcPr>
          <w:p w14:paraId="264A9D22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专业</w:t>
            </w:r>
          </w:p>
          <w:p w14:paraId="200CAEA7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（5分）</w:t>
            </w:r>
          </w:p>
        </w:tc>
        <w:tc>
          <w:tcPr>
            <w:tcW w:w="4658" w:type="dxa"/>
            <w:vAlign w:val="center"/>
          </w:tcPr>
          <w:p w14:paraId="31D62896">
            <w:pPr>
              <w:widowControl/>
              <w:adjustRightInd w:val="0"/>
              <w:snapToGrid w:val="0"/>
              <w:spacing w:line="280" w:lineRule="exact"/>
              <w:ind w:firstLine="120"/>
              <w:jc w:val="center"/>
              <w:rPr>
                <w:rFonts w:ascii="仿宋_GB2312" w:hAnsi="宋体" w:eastAsia="仿宋_GB2312" w:cs="宋体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社会工作专业  5分</w:t>
            </w:r>
          </w:p>
        </w:tc>
        <w:tc>
          <w:tcPr>
            <w:tcW w:w="3276" w:type="dxa"/>
            <w:vAlign w:val="center"/>
          </w:tcPr>
          <w:p w14:paraId="397BAEB0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</w:tr>
      <w:tr w14:paraId="0E01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  <w:jc w:val="center"/>
        </w:trPr>
        <w:tc>
          <w:tcPr>
            <w:tcW w:w="771" w:type="dxa"/>
            <w:vMerge w:val="restart"/>
            <w:vAlign w:val="center"/>
          </w:tcPr>
          <w:p w14:paraId="2F2CFD3C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6</w:t>
            </w:r>
          </w:p>
        </w:tc>
        <w:tc>
          <w:tcPr>
            <w:tcW w:w="1154" w:type="dxa"/>
            <w:vMerge w:val="restart"/>
            <w:vAlign w:val="center"/>
          </w:tcPr>
          <w:p w14:paraId="5DD5C3B7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奖励分（22分）</w:t>
            </w:r>
          </w:p>
        </w:tc>
        <w:tc>
          <w:tcPr>
            <w:tcW w:w="4658" w:type="dxa"/>
            <w:vAlign w:val="center"/>
          </w:tcPr>
          <w:p w14:paraId="10E8278B"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获得荣誉。省级及以上、市级、校级、院（系）的，每次分别得5、3、2、1分</w:t>
            </w:r>
          </w:p>
        </w:tc>
        <w:tc>
          <w:tcPr>
            <w:tcW w:w="3276" w:type="dxa"/>
            <w:vMerge w:val="restart"/>
            <w:vAlign w:val="center"/>
          </w:tcPr>
          <w:p w14:paraId="45F14E7A">
            <w:pPr>
              <w:widowControl/>
              <w:adjustRightInd w:val="0"/>
              <w:snapToGrid w:val="0"/>
              <w:spacing w:line="280" w:lineRule="exact"/>
              <w:ind w:firstLine="120"/>
              <w:jc w:val="center"/>
              <w:rPr>
                <w:rFonts w:ascii="仿宋_GB2312" w:hAnsi="宋体" w:eastAsia="仿宋_GB2312" w:cs="宋体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荣誉证书或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院（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开具的证明</w:t>
            </w:r>
          </w:p>
        </w:tc>
      </w:tr>
      <w:tr w14:paraId="7594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0" w:hRule="atLeast"/>
          <w:jc w:val="center"/>
        </w:trPr>
        <w:tc>
          <w:tcPr>
            <w:tcW w:w="771" w:type="dxa"/>
            <w:vMerge w:val="continue"/>
            <w:vAlign w:val="center"/>
          </w:tcPr>
          <w:p w14:paraId="69F66C25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1154" w:type="dxa"/>
            <w:vMerge w:val="continue"/>
            <w:vAlign w:val="center"/>
          </w:tcPr>
          <w:p w14:paraId="55E103CB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</w:p>
        </w:tc>
        <w:tc>
          <w:tcPr>
            <w:tcW w:w="4658" w:type="dxa"/>
            <w:vAlign w:val="center"/>
          </w:tcPr>
          <w:p w14:paraId="4BF0CD51"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年度奖学金。省级及以上、市级、校级、院（系）的，每次分别得4、3、2、1分。（未设年度奖学金的院校，学期奖学金对应分值为年度奖学金的一半）</w:t>
            </w:r>
          </w:p>
        </w:tc>
        <w:tc>
          <w:tcPr>
            <w:tcW w:w="3276" w:type="dxa"/>
            <w:vMerge w:val="continue"/>
            <w:vAlign w:val="center"/>
          </w:tcPr>
          <w:p w14:paraId="0B95EDC0">
            <w:pPr>
              <w:widowControl/>
              <w:adjustRightInd w:val="0"/>
              <w:snapToGrid w:val="0"/>
              <w:spacing w:line="280" w:lineRule="exact"/>
              <w:ind w:firstLine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</w:p>
        </w:tc>
      </w:tr>
      <w:tr w14:paraId="080E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  <w:jc w:val="center"/>
        </w:trPr>
        <w:tc>
          <w:tcPr>
            <w:tcW w:w="771" w:type="dxa"/>
            <w:vAlign w:val="center"/>
          </w:tcPr>
          <w:p w14:paraId="087A2503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7</w:t>
            </w:r>
          </w:p>
        </w:tc>
        <w:tc>
          <w:tcPr>
            <w:tcW w:w="1154" w:type="dxa"/>
            <w:vAlign w:val="center"/>
          </w:tcPr>
          <w:p w14:paraId="15A41669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担任职务（8分）</w:t>
            </w:r>
          </w:p>
        </w:tc>
        <w:tc>
          <w:tcPr>
            <w:tcW w:w="4658" w:type="dxa"/>
            <w:vAlign w:val="center"/>
          </w:tcPr>
          <w:p w14:paraId="5876BBA9"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①担任过校学生会主席或共青团委员会副书记8分</w:t>
            </w:r>
          </w:p>
          <w:p w14:paraId="08CADF60">
            <w:pPr>
              <w:adjustRightInd w:val="0"/>
              <w:snapToGrid w:val="0"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②担任过校学生会副主席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（主席团成员），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院（系）学生会主席或共青团委员会副书记5分</w:t>
            </w:r>
          </w:p>
          <w:p w14:paraId="772D553D"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③担任过院（系）学生会副主席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（主席团成员），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班级班长、团支书3分</w:t>
            </w:r>
          </w:p>
        </w:tc>
        <w:tc>
          <w:tcPr>
            <w:tcW w:w="3276" w:type="dxa"/>
            <w:vAlign w:val="center"/>
          </w:tcPr>
          <w:p w14:paraId="788DCF6E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聘书或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院（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开具的证明</w:t>
            </w:r>
          </w:p>
        </w:tc>
      </w:tr>
      <w:tr w14:paraId="71A7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8" w:hRule="atLeast"/>
          <w:jc w:val="center"/>
        </w:trPr>
        <w:tc>
          <w:tcPr>
            <w:tcW w:w="771" w:type="dxa"/>
            <w:vAlign w:val="center"/>
          </w:tcPr>
          <w:p w14:paraId="125C4076"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sz w:val="24"/>
                <w:u w:val="none"/>
              </w:rPr>
              <w:t>备注</w:t>
            </w:r>
          </w:p>
        </w:tc>
        <w:tc>
          <w:tcPr>
            <w:tcW w:w="9088" w:type="dxa"/>
            <w:gridSpan w:val="3"/>
            <w:vAlign w:val="center"/>
          </w:tcPr>
          <w:p w14:paraId="773C264D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1. 同一年度（学期）相同的奖励仅取最高级别加分；获得荣誉仅含优秀毕业生，优秀学生干部、优秀共产党员、优秀共青团员、优秀团干部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三好学生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（标兵）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  <w:lang w:eastAsia="zh-CN"/>
              </w:rPr>
              <w:t>五好学生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，不包括单项表彰项目；奖励分可累加，最高得分22分；</w:t>
            </w:r>
          </w:p>
          <w:p w14:paraId="044BB5A4"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none"/>
              </w:rPr>
              <w:t>2. 担任职务仅取一项加分，不累加。</w:t>
            </w:r>
          </w:p>
        </w:tc>
      </w:tr>
    </w:tbl>
    <w:p w14:paraId="00C06C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6D8E"/>
    <w:rsid w:val="BF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99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2025-05-21T16:08:00Z</dcterms:created>
  <dc:creator>琳采臣</dc:creator>
  <cp:lastModifiedBy>琳采臣</cp:lastModifiedBy>
  <dcterms:modified xsi:type="dcterms:W3CDTF">2025-05-21T16:08:26Z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BEE3A2552D960EF5E6892D6845CF2463_41</vt:lpwstr>
  </property>
</Properties>
</file>