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FEC9D">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黑体" w:hAnsi="黑体" w:eastAsia="黑体" w:cs="黑体"/>
          <w:b w:val="0"/>
          <w:bCs w:val="0"/>
          <w:color w:val="auto"/>
          <w:sz w:val="32"/>
          <w:szCs w:val="32"/>
          <w:highlight w:val="none"/>
          <w:u w:val="none"/>
          <w:lang w:val="en-US" w:eastAsia="zh-CN"/>
        </w:rPr>
      </w:pPr>
      <w:bookmarkStart w:id="0" w:name="_GoBack"/>
      <w:bookmarkEnd w:id="0"/>
      <w:r>
        <w:rPr>
          <w:rFonts w:hint="eastAsia" w:ascii="黑体" w:hAnsi="黑体" w:eastAsia="黑体" w:cs="黑体"/>
          <w:b w:val="0"/>
          <w:bCs w:val="0"/>
          <w:color w:val="auto"/>
          <w:sz w:val="32"/>
          <w:szCs w:val="32"/>
          <w:highlight w:val="none"/>
          <w:u w:val="none"/>
          <w:lang w:val="en-US" w:eastAsia="zh-CN"/>
        </w:rPr>
        <w:t>附件2</w:t>
      </w:r>
    </w:p>
    <w:p w14:paraId="2C1FFE19">
      <w:pPr>
        <w:pStyle w:val="15"/>
        <w:keepNext w:val="0"/>
        <w:keepLines w:val="0"/>
        <w:pageBreakBefore w:val="0"/>
        <w:widowControl w:val="0"/>
        <w:kinsoku/>
        <w:wordWrap/>
        <w:overflowPunct/>
        <w:topLinePunct w:val="0"/>
        <w:autoSpaceDE/>
        <w:autoSpaceDN/>
        <w:bidi w:val="0"/>
        <w:adjustRightInd/>
        <w:snapToGrid/>
        <w:spacing w:line="470" w:lineRule="exact"/>
        <w:ind w:left="0" w:leftChars="0" w:firstLine="0" w:firstLineChars="0"/>
        <w:jc w:val="center"/>
        <w:textAlignment w:val="auto"/>
        <w:rPr>
          <w:rFonts w:hint="default" w:ascii="Times New Roman" w:hAnsi="Times New Roman" w:eastAsia="华文中宋" w:cs="Times New Roman"/>
          <w:b/>
          <w:bCs/>
          <w:color w:val="auto"/>
          <w:sz w:val="44"/>
          <w:szCs w:val="44"/>
          <w:highlight w:val="none"/>
          <w:u w:val="none"/>
          <w:lang w:val="en-US" w:eastAsia="zh-CN"/>
        </w:rPr>
      </w:pPr>
      <w:r>
        <w:rPr>
          <w:rFonts w:hint="eastAsia" w:ascii="方正小标宋简体" w:hAnsi="方正小标宋简体" w:eastAsia="方正小标宋简体" w:cs="方正小标宋简体"/>
          <w:b w:val="0"/>
          <w:bCs w:val="0"/>
          <w:color w:val="auto"/>
          <w:sz w:val="44"/>
          <w:szCs w:val="44"/>
          <w:highlight w:val="none"/>
          <w:u w:val="none"/>
          <w:lang w:val="en-US" w:eastAsia="zh-CN"/>
        </w:rPr>
        <w:t>诚信承诺书</w:t>
      </w:r>
    </w:p>
    <w:p w14:paraId="377C9D9A">
      <w:pPr>
        <w:pStyle w:val="15"/>
        <w:keepNext w:val="0"/>
        <w:keepLines w:val="0"/>
        <w:pageBreakBefore w:val="0"/>
        <w:widowControl w:val="0"/>
        <w:kinsoku/>
        <w:wordWrap/>
        <w:overflowPunct/>
        <w:topLinePunct w:val="0"/>
        <w:autoSpaceDE/>
        <w:autoSpaceDN/>
        <w:bidi w:val="0"/>
        <w:adjustRightInd/>
        <w:snapToGrid/>
        <w:spacing w:line="470" w:lineRule="exact"/>
        <w:ind w:left="0" w:leftChars="0" w:firstLine="0" w:firstLineChars="0"/>
        <w:jc w:val="both"/>
        <w:textAlignment w:val="auto"/>
        <w:rPr>
          <w:rFonts w:hint="default" w:ascii="Times New Roman" w:hAnsi="Times New Roman" w:eastAsia="华文中宋" w:cs="Times New Roman"/>
          <w:b/>
          <w:bCs/>
          <w:color w:val="auto"/>
          <w:sz w:val="44"/>
          <w:szCs w:val="44"/>
          <w:highlight w:val="none"/>
          <w:u w:val="none"/>
          <w:lang w:val="en-US" w:eastAsia="zh-CN"/>
        </w:rPr>
      </w:pPr>
    </w:p>
    <w:p w14:paraId="79171E74">
      <w:pPr>
        <w:keepNext w:val="0"/>
        <w:keepLines w:val="0"/>
        <w:pageBreakBefore w:val="0"/>
        <w:widowControl w:val="0"/>
        <w:kinsoku/>
        <w:wordWrap/>
        <w:overflowPunct/>
        <w:topLinePunct w:val="0"/>
        <w:autoSpaceDE/>
        <w:autoSpaceDN/>
        <w:bidi w:val="0"/>
        <w:adjustRightInd/>
        <w:snapToGrid w:val="0"/>
        <w:spacing w:line="47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本人已仔细阅读并完全清楚《</w:t>
      </w:r>
      <w:r>
        <w:rPr>
          <w:rFonts w:hint="eastAsia" w:ascii="Times New Roman" w:hAnsi="Times New Roman" w:eastAsia="仿宋_GB2312" w:cs="Times New Roman"/>
          <w:b w:val="0"/>
          <w:bCs w:val="0"/>
          <w:color w:val="auto"/>
          <w:sz w:val="32"/>
          <w:szCs w:val="32"/>
          <w:highlight w:val="none"/>
          <w:u w:val="none"/>
          <w:lang w:val="en-US" w:eastAsia="zh-CN"/>
        </w:rPr>
        <w:t>石楼县</w:t>
      </w:r>
      <w:r>
        <w:rPr>
          <w:rFonts w:hint="default" w:ascii="Times New Roman" w:hAnsi="Times New Roman" w:eastAsia="仿宋_GB2312" w:cs="Times New Roman"/>
          <w:b w:val="0"/>
          <w:bCs w:val="0"/>
          <w:color w:val="auto"/>
          <w:sz w:val="32"/>
          <w:szCs w:val="32"/>
          <w:highlight w:val="none"/>
          <w:u w:val="none"/>
          <w:lang w:eastAsia="zh-CN"/>
        </w:rPr>
        <w:t>2025年优秀村党组织书记比照进乡镇事业单位的村党组织书记工资标准核定岗位报酬</w:t>
      </w:r>
      <w:r>
        <w:rPr>
          <w:rFonts w:hint="eastAsia" w:ascii="Times New Roman" w:hAnsi="Times New Roman" w:eastAsia="仿宋_GB2312" w:cs="Times New Roman"/>
          <w:b w:val="0"/>
          <w:bCs w:val="0"/>
          <w:color w:val="auto"/>
          <w:sz w:val="32"/>
          <w:szCs w:val="32"/>
          <w:highlight w:val="none"/>
          <w:u w:val="none"/>
          <w:lang w:val="en-US" w:eastAsia="zh-CN"/>
        </w:rPr>
        <w:t>公告</w:t>
      </w:r>
      <w:r>
        <w:rPr>
          <w:rFonts w:hint="default" w:ascii="Times New Roman" w:hAnsi="Times New Roman" w:eastAsia="仿宋_GB2312" w:cs="Times New Roman"/>
          <w:b w:val="0"/>
          <w:bCs w:val="0"/>
          <w:color w:val="auto"/>
          <w:sz w:val="32"/>
          <w:szCs w:val="32"/>
          <w:highlight w:val="none"/>
          <w:u w:val="none"/>
          <w:lang w:eastAsia="zh-CN"/>
        </w:rPr>
        <w:t>》内容和要求，自愿报名参加</w:t>
      </w:r>
      <w:r>
        <w:rPr>
          <w:rFonts w:hint="eastAsia" w:ascii="Times New Roman" w:hAnsi="Times New Roman" w:eastAsia="仿宋_GB2312" w:cs="Times New Roman"/>
          <w:b w:val="0"/>
          <w:bCs w:val="0"/>
          <w:color w:val="auto"/>
          <w:sz w:val="32"/>
          <w:szCs w:val="32"/>
          <w:highlight w:val="none"/>
          <w:u w:val="none"/>
          <w:lang w:val="en-US" w:eastAsia="zh-CN"/>
        </w:rPr>
        <w:t>比照核定报酬</w:t>
      </w:r>
      <w:r>
        <w:rPr>
          <w:rFonts w:hint="default" w:ascii="Times New Roman" w:hAnsi="Times New Roman" w:eastAsia="仿宋_GB2312" w:cs="Times New Roman"/>
          <w:b w:val="0"/>
          <w:bCs w:val="0"/>
          <w:color w:val="auto"/>
          <w:sz w:val="32"/>
          <w:szCs w:val="32"/>
          <w:highlight w:val="none"/>
          <w:u w:val="none"/>
          <w:lang w:eastAsia="zh-CN"/>
        </w:rPr>
        <w:t>有关工作。在此，郑重承诺如下：</w:t>
      </w:r>
    </w:p>
    <w:p w14:paraId="3C91569B">
      <w:pPr>
        <w:keepNext w:val="0"/>
        <w:keepLines w:val="0"/>
        <w:pageBreakBefore w:val="0"/>
        <w:widowControl w:val="0"/>
        <w:kinsoku/>
        <w:wordWrap/>
        <w:overflowPunct/>
        <w:topLinePunct w:val="0"/>
        <w:autoSpaceDE/>
        <w:autoSpaceDN/>
        <w:bidi w:val="0"/>
        <w:adjustRightInd/>
        <w:snapToGrid w:val="0"/>
        <w:spacing w:line="47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一、保证符合</w:t>
      </w:r>
      <w:r>
        <w:rPr>
          <w:rFonts w:hint="eastAsia" w:ascii="Times New Roman" w:hAnsi="Times New Roman" w:eastAsia="仿宋_GB2312" w:cs="Times New Roman"/>
          <w:b w:val="0"/>
          <w:bCs w:val="0"/>
          <w:color w:val="auto"/>
          <w:sz w:val="32"/>
          <w:szCs w:val="32"/>
          <w:highlight w:val="none"/>
          <w:u w:val="none"/>
          <w:lang w:val="en-US" w:eastAsia="zh-CN"/>
        </w:rPr>
        <w:t>比照核定报酬</w:t>
      </w:r>
      <w:r>
        <w:rPr>
          <w:rFonts w:hint="default" w:ascii="Times New Roman" w:hAnsi="Times New Roman" w:eastAsia="仿宋_GB2312" w:cs="Times New Roman"/>
          <w:b w:val="0"/>
          <w:bCs w:val="0"/>
          <w:color w:val="auto"/>
          <w:sz w:val="32"/>
          <w:szCs w:val="32"/>
          <w:highlight w:val="none"/>
          <w:u w:val="none"/>
          <w:lang w:eastAsia="zh-CN"/>
        </w:rPr>
        <w:t>公告中要求的资格条件，没有公告中所列不得</w:t>
      </w:r>
      <w:r>
        <w:rPr>
          <w:rFonts w:hint="eastAsia" w:ascii="Times New Roman" w:hAnsi="Times New Roman" w:eastAsia="仿宋_GB2312" w:cs="Times New Roman"/>
          <w:b w:val="0"/>
          <w:bCs w:val="0"/>
          <w:color w:val="auto"/>
          <w:sz w:val="32"/>
          <w:szCs w:val="32"/>
          <w:highlight w:val="none"/>
          <w:u w:val="none"/>
          <w:lang w:val="en-US" w:eastAsia="zh-CN"/>
        </w:rPr>
        <w:t>报名</w:t>
      </w:r>
      <w:r>
        <w:rPr>
          <w:rFonts w:hint="default" w:ascii="Times New Roman" w:hAnsi="Times New Roman" w:eastAsia="仿宋_GB2312" w:cs="Times New Roman"/>
          <w:b w:val="0"/>
          <w:bCs w:val="0"/>
          <w:color w:val="auto"/>
          <w:sz w:val="32"/>
          <w:szCs w:val="32"/>
          <w:highlight w:val="none"/>
          <w:u w:val="none"/>
          <w:lang w:eastAsia="zh-CN"/>
        </w:rPr>
        <w:t>的情形。</w:t>
      </w:r>
    </w:p>
    <w:p w14:paraId="24DD2A91">
      <w:pPr>
        <w:keepNext w:val="0"/>
        <w:keepLines w:val="0"/>
        <w:pageBreakBefore w:val="0"/>
        <w:widowControl w:val="0"/>
        <w:kinsoku/>
        <w:wordWrap/>
        <w:overflowPunct/>
        <w:topLinePunct w:val="0"/>
        <w:autoSpaceDE/>
        <w:autoSpaceDN/>
        <w:bidi w:val="0"/>
        <w:adjustRightInd/>
        <w:snapToGrid w:val="0"/>
        <w:spacing w:line="47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eastAsia" w:ascii="Times New Roman" w:hAnsi="Times New Roman" w:eastAsia="仿宋_GB2312" w:cs="Times New Roman"/>
          <w:b w:val="0"/>
          <w:bCs w:val="0"/>
          <w:color w:val="auto"/>
          <w:sz w:val="32"/>
          <w:szCs w:val="32"/>
          <w:highlight w:val="none"/>
          <w:u w:val="none"/>
          <w:lang w:eastAsia="zh-CN"/>
        </w:rPr>
        <w:t>二、</w:t>
      </w:r>
      <w:r>
        <w:rPr>
          <w:rFonts w:hint="default" w:ascii="Times New Roman" w:hAnsi="Times New Roman" w:eastAsia="仿宋_GB2312" w:cs="Times New Roman"/>
          <w:b w:val="0"/>
          <w:bCs w:val="0"/>
          <w:color w:val="auto"/>
          <w:sz w:val="32"/>
          <w:szCs w:val="32"/>
          <w:highlight w:val="none"/>
          <w:u w:val="none"/>
          <w:lang w:eastAsia="zh-CN"/>
        </w:rPr>
        <w:t>认真履行</w:t>
      </w:r>
      <w:r>
        <w:rPr>
          <w:rFonts w:hint="eastAsia" w:ascii="Times New Roman" w:hAnsi="Times New Roman" w:eastAsia="仿宋_GB2312" w:cs="Times New Roman"/>
          <w:b w:val="0"/>
          <w:bCs w:val="0"/>
          <w:color w:val="auto"/>
          <w:sz w:val="32"/>
          <w:szCs w:val="32"/>
          <w:highlight w:val="none"/>
          <w:u w:val="none"/>
          <w:lang w:val="en-US" w:eastAsia="zh-CN"/>
        </w:rPr>
        <w:t>报名</w:t>
      </w:r>
      <w:r>
        <w:rPr>
          <w:rFonts w:hint="default" w:ascii="Times New Roman" w:hAnsi="Times New Roman" w:eastAsia="仿宋_GB2312" w:cs="Times New Roman"/>
          <w:b w:val="0"/>
          <w:bCs w:val="0"/>
          <w:color w:val="auto"/>
          <w:sz w:val="32"/>
          <w:szCs w:val="32"/>
          <w:highlight w:val="none"/>
          <w:u w:val="none"/>
          <w:lang w:eastAsia="zh-CN"/>
        </w:rPr>
        <w:t>人员的各项义务，真实、完整、准确地提供本人报名信息、各种资料、材料，不弄虚作假，不伪造、不使用假证明、假照片、假证书。</w:t>
      </w:r>
    </w:p>
    <w:p w14:paraId="1C4183F9">
      <w:pPr>
        <w:keepNext w:val="0"/>
        <w:keepLines w:val="0"/>
        <w:pageBreakBefore w:val="0"/>
        <w:widowControl w:val="0"/>
        <w:kinsoku/>
        <w:wordWrap/>
        <w:overflowPunct/>
        <w:topLinePunct w:val="0"/>
        <w:autoSpaceDE/>
        <w:autoSpaceDN/>
        <w:bidi w:val="0"/>
        <w:adjustRightInd/>
        <w:snapToGrid w:val="0"/>
        <w:spacing w:line="47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三、自觉遵守各项纪律规定，不传播、不编造虚假信息，不恶意举报他人。</w:t>
      </w:r>
    </w:p>
    <w:p w14:paraId="71DA0763">
      <w:pPr>
        <w:keepNext w:val="0"/>
        <w:keepLines w:val="0"/>
        <w:pageBreakBefore w:val="0"/>
        <w:widowControl w:val="0"/>
        <w:kinsoku/>
        <w:wordWrap/>
        <w:overflowPunct/>
        <w:topLinePunct w:val="0"/>
        <w:autoSpaceDE/>
        <w:autoSpaceDN/>
        <w:bidi w:val="0"/>
        <w:adjustRightInd/>
        <w:snapToGrid w:val="0"/>
        <w:spacing w:line="47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四、自觉遵守</w:t>
      </w:r>
      <w:r>
        <w:rPr>
          <w:rFonts w:hint="eastAsia" w:ascii="Times New Roman" w:hAnsi="Times New Roman" w:eastAsia="仿宋_GB2312" w:cs="Times New Roman"/>
          <w:b w:val="0"/>
          <w:bCs w:val="0"/>
          <w:color w:val="auto"/>
          <w:sz w:val="32"/>
          <w:szCs w:val="32"/>
          <w:highlight w:val="none"/>
          <w:u w:val="none"/>
          <w:lang w:val="en-US" w:eastAsia="zh-CN"/>
        </w:rPr>
        <w:t>比照核定报酬工作</w:t>
      </w:r>
      <w:r>
        <w:rPr>
          <w:rFonts w:hint="default" w:ascii="Times New Roman" w:hAnsi="Times New Roman" w:eastAsia="仿宋_GB2312" w:cs="Times New Roman"/>
          <w:b w:val="0"/>
          <w:bCs w:val="0"/>
          <w:color w:val="auto"/>
          <w:sz w:val="32"/>
          <w:szCs w:val="32"/>
          <w:highlight w:val="none"/>
          <w:u w:val="none"/>
          <w:lang w:eastAsia="zh-CN"/>
        </w:rPr>
        <w:t>相关规定，在进入资格审查、业绩考核、</w:t>
      </w:r>
      <w:r>
        <w:rPr>
          <w:rFonts w:hint="eastAsia" w:ascii="Times New Roman" w:hAnsi="Times New Roman" w:eastAsia="仿宋_GB2312" w:cs="Times New Roman"/>
          <w:b w:val="0"/>
          <w:bCs w:val="0"/>
          <w:color w:val="auto"/>
          <w:sz w:val="32"/>
          <w:szCs w:val="32"/>
          <w:highlight w:val="none"/>
          <w:u w:val="none"/>
          <w:lang w:val="en-US" w:eastAsia="zh-CN"/>
        </w:rPr>
        <w:t>组织考察、</w:t>
      </w:r>
      <w:r>
        <w:rPr>
          <w:rFonts w:hint="default" w:ascii="Times New Roman" w:hAnsi="Times New Roman" w:eastAsia="仿宋_GB2312" w:cs="Times New Roman"/>
          <w:b w:val="0"/>
          <w:bCs w:val="0"/>
          <w:color w:val="auto"/>
          <w:sz w:val="32"/>
          <w:szCs w:val="32"/>
          <w:highlight w:val="none"/>
          <w:u w:val="none"/>
          <w:lang w:eastAsia="zh-CN"/>
        </w:rPr>
        <w:t>公示等环节，不无故放弃资格。特殊情况确需放弃的，提前向</w:t>
      </w:r>
      <w:r>
        <w:rPr>
          <w:rFonts w:hint="eastAsia" w:ascii="Times New Roman" w:hAnsi="Times New Roman" w:eastAsia="仿宋_GB2312" w:cs="Times New Roman"/>
          <w:b w:val="0"/>
          <w:bCs w:val="0"/>
          <w:color w:val="auto"/>
          <w:sz w:val="32"/>
          <w:szCs w:val="32"/>
          <w:highlight w:val="none"/>
          <w:u w:val="none"/>
          <w:lang w:val="en-US" w:eastAsia="zh-CN"/>
        </w:rPr>
        <w:t>比照核定报酬</w:t>
      </w:r>
      <w:r>
        <w:rPr>
          <w:rFonts w:hint="eastAsia" w:ascii="Times New Roman" w:hAnsi="Times New Roman" w:eastAsia="仿宋_GB2312" w:cs="Times New Roman"/>
          <w:color w:val="auto"/>
          <w:kern w:val="2"/>
          <w:sz w:val="32"/>
          <w:szCs w:val="32"/>
          <w:highlight w:val="none"/>
          <w:u w:val="none"/>
          <w:lang w:val="en-US" w:eastAsia="zh-CN" w:bidi="ar-SA"/>
        </w:rPr>
        <w:t>领导组办公室</w:t>
      </w:r>
      <w:r>
        <w:rPr>
          <w:rFonts w:hint="default" w:ascii="Times New Roman" w:hAnsi="Times New Roman" w:eastAsia="仿宋_GB2312" w:cs="Times New Roman"/>
          <w:b w:val="0"/>
          <w:bCs w:val="0"/>
          <w:color w:val="auto"/>
          <w:sz w:val="32"/>
          <w:szCs w:val="32"/>
          <w:highlight w:val="none"/>
          <w:u w:val="none"/>
          <w:lang w:eastAsia="zh-CN"/>
        </w:rPr>
        <w:t>说明原因，并提出书面申请。</w:t>
      </w:r>
    </w:p>
    <w:p w14:paraId="46AA4C12">
      <w:pPr>
        <w:keepNext w:val="0"/>
        <w:keepLines w:val="0"/>
        <w:pageBreakBefore w:val="0"/>
        <w:widowControl w:val="0"/>
        <w:kinsoku/>
        <w:wordWrap/>
        <w:overflowPunct/>
        <w:topLinePunct w:val="0"/>
        <w:autoSpaceDE/>
        <w:autoSpaceDN/>
        <w:bidi w:val="0"/>
        <w:adjustRightInd/>
        <w:snapToGrid w:val="0"/>
        <w:spacing w:line="47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五、本人保证通</w:t>
      </w:r>
      <w:r>
        <w:rPr>
          <w:rFonts w:hint="eastAsia" w:ascii="Times New Roman" w:hAnsi="Times New Roman" w:eastAsia="仿宋_GB2312" w:cs="Times New Roman"/>
          <w:b w:val="0"/>
          <w:bCs w:val="0"/>
          <w:color w:val="auto"/>
          <w:sz w:val="32"/>
          <w:szCs w:val="32"/>
          <w:highlight w:val="none"/>
          <w:u w:val="none"/>
          <w:lang w:eastAsia="zh-CN"/>
        </w:rPr>
        <w:t>信</w:t>
      </w:r>
      <w:r>
        <w:rPr>
          <w:rFonts w:hint="default" w:ascii="Times New Roman" w:hAnsi="Times New Roman" w:eastAsia="仿宋_GB2312" w:cs="Times New Roman"/>
          <w:b w:val="0"/>
          <w:bCs w:val="0"/>
          <w:color w:val="auto"/>
          <w:sz w:val="32"/>
          <w:szCs w:val="32"/>
          <w:highlight w:val="none"/>
          <w:u w:val="none"/>
          <w:lang w:eastAsia="zh-CN"/>
        </w:rPr>
        <w:t>畅通，因通</w:t>
      </w:r>
      <w:r>
        <w:rPr>
          <w:rFonts w:hint="eastAsia" w:ascii="Times New Roman" w:hAnsi="Times New Roman" w:eastAsia="仿宋_GB2312" w:cs="Times New Roman"/>
          <w:b w:val="0"/>
          <w:bCs w:val="0"/>
          <w:color w:val="auto"/>
          <w:sz w:val="32"/>
          <w:szCs w:val="32"/>
          <w:highlight w:val="none"/>
          <w:u w:val="none"/>
          <w:lang w:eastAsia="zh-CN"/>
        </w:rPr>
        <w:t>信</w:t>
      </w:r>
      <w:r>
        <w:rPr>
          <w:rFonts w:hint="default" w:ascii="Times New Roman" w:hAnsi="Times New Roman" w:eastAsia="仿宋_GB2312" w:cs="Times New Roman"/>
          <w:b w:val="0"/>
          <w:bCs w:val="0"/>
          <w:color w:val="auto"/>
          <w:sz w:val="32"/>
          <w:szCs w:val="32"/>
          <w:highlight w:val="none"/>
          <w:u w:val="none"/>
          <w:lang w:eastAsia="zh-CN"/>
        </w:rPr>
        <w:t>不畅造成的后果，自愿承担相应责任。</w:t>
      </w:r>
    </w:p>
    <w:p w14:paraId="5C1E7120">
      <w:pPr>
        <w:keepNext w:val="0"/>
        <w:keepLines w:val="0"/>
        <w:pageBreakBefore w:val="0"/>
        <w:widowControl w:val="0"/>
        <w:kinsoku/>
        <w:wordWrap/>
        <w:overflowPunct/>
        <w:topLinePunct w:val="0"/>
        <w:autoSpaceDE/>
        <w:autoSpaceDN/>
        <w:bidi w:val="0"/>
        <w:adjustRightInd/>
        <w:snapToGrid w:val="0"/>
        <w:spacing w:line="47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六、本人会及时查看关于</w:t>
      </w:r>
      <w:r>
        <w:rPr>
          <w:rFonts w:hint="eastAsia" w:ascii="Times New Roman" w:hAnsi="Times New Roman" w:eastAsia="仿宋_GB2312" w:cs="Times New Roman"/>
          <w:b w:val="0"/>
          <w:bCs w:val="0"/>
          <w:color w:val="auto"/>
          <w:sz w:val="32"/>
          <w:szCs w:val="32"/>
          <w:highlight w:val="none"/>
          <w:u w:val="none"/>
          <w:lang w:val="en-US" w:eastAsia="zh-CN"/>
        </w:rPr>
        <w:t>比照核定报酬工作</w:t>
      </w:r>
      <w:r>
        <w:rPr>
          <w:rFonts w:hint="default" w:ascii="Times New Roman" w:hAnsi="Times New Roman" w:eastAsia="仿宋_GB2312" w:cs="Times New Roman"/>
          <w:b w:val="0"/>
          <w:bCs w:val="0"/>
          <w:color w:val="auto"/>
          <w:sz w:val="32"/>
          <w:szCs w:val="32"/>
          <w:highlight w:val="none"/>
          <w:u w:val="none"/>
          <w:lang w:eastAsia="zh-CN"/>
        </w:rPr>
        <w:t>相关公告和通知，由于本人未及时查看公告和通知而造成的不良后果，责任自负。</w:t>
      </w:r>
    </w:p>
    <w:p w14:paraId="598E1127">
      <w:pPr>
        <w:keepNext w:val="0"/>
        <w:keepLines w:val="0"/>
        <w:pageBreakBefore w:val="0"/>
        <w:widowControl w:val="0"/>
        <w:kinsoku/>
        <w:wordWrap/>
        <w:overflowPunct/>
        <w:topLinePunct w:val="0"/>
        <w:autoSpaceDE/>
        <w:autoSpaceDN/>
        <w:bidi w:val="0"/>
        <w:adjustRightInd/>
        <w:snapToGrid w:val="0"/>
        <w:spacing w:line="47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对违反以上承诺所造成的后果，本人自愿承担相应责任，接受有关处理。</w:t>
      </w:r>
    </w:p>
    <w:p w14:paraId="0774B21B">
      <w:pPr>
        <w:keepNext w:val="0"/>
        <w:keepLines w:val="0"/>
        <w:pageBreakBefore w:val="0"/>
        <w:widowControl w:val="0"/>
        <w:kinsoku/>
        <w:wordWrap/>
        <w:overflowPunct/>
        <w:topLinePunct w:val="0"/>
        <w:autoSpaceDE/>
        <w:autoSpaceDN/>
        <w:bidi w:val="0"/>
        <w:adjustRightInd/>
        <w:snapToGrid w:val="0"/>
        <w:spacing w:line="470" w:lineRule="exact"/>
        <w:jc w:val="both"/>
        <w:textAlignment w:val="auto"/>
        <w:rPr>
          <w:rFonts w:hint="eastAsia" w:ascii="Times New Roman" w:hAnsi="Times New Roman" w:eastAsia="仿宋_GB2312" w:cs="Times New Roman"/>
          <w:b w:val="0"/>
          <w:bCs w:val="0"/>
          <w:color w:val="auto"/>
          <w:sz w:val="32"/>
          <w:szCs w:val="32"/>
          <w:highlight w:val="none"/>
          <w:u w:val="none"/>
          <w:lang w:val="en-US" w:eastAsia="zh-CN"/>
        </w:rPr>
      </w:pPr>
    </w:p>
    <w:p w14:paraId="13137FB4">
      <w:pPr>
        <w:keepNext w:val="0"/>
        <w:keepLines w:val="0"/>
        <w:pageBreakBefore w:val="0"/>
        <w:widowControl w:val="0"/>
        <w:kinsoku/>
        <w:wordWrap/>
        <w:overflowPunct/>
        <w:topLinePunct w:val="0"/>
        <w:autoSpaceDE/>
        <w:autoSpaceDN/>
        <w:bidi w:val="0"/>
        <w:adjustRightInd/>
        <w:snapToGrid w:val="0"/>
        <w:spacing w:line="470" w:lineRule="exact"/>
        <w:ind w:firstLine="5440" w:firstLineChars="1700"/>
        <w:jc w:val="both"/>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 xml:space="preserve">承诺人：             </w:t>
      </w:r>
    </w:p>
    <w:p w14:paraId="04EEABFC">
      <w:pPr>
        <w:keepNext w:val="0"/>
        <w:keepLines w:val="0"/>
        <w:pageBreakBefore w:val="0"/>
        <w:widowControl w:val="0"/>
        <w:kinsoku/>
        <w:wordWrap/>
        <w:overflowPunct/>
        <w:topLinePunct w:val="0"/>
        <w:autoSpaceDE/>
        <w:autoSpaceDN/>
        <w:bidi w:val="0"/>
        <w:adjustRightInd/>
        <w:snapToGrid w:val="0"/>
        <w:spacing w:line="47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b w:val="0"/>
          <w:bCs w:val="0"/>
          <w:color w:val="auto"/>
          <w:sz w:val="32"/>
          <w:szCs w:val="32"/>
          <w:highlight w:val="none"/>
          <w:u w:val="none"/>
          <w:lang w:eastAsia="zh-CN"/>
        </w:rPr>
        <w:t xml:space="preserve">  </w:t>
      </w:r>
      <w:r>
        <w:rPr>
          <w:rFonts w:hint="default" w:ascii="Times New Roman" w:hAnsi="Times New Roman" w:eastAsia="仿宋_GB2312" w:cs="Times New Roman"/>
          <w:b w:val="0"/>
          <w:bCs w:val="0"/>
          <w:color w:val="auto"/>
          <w:sz w:val="32"/>
          <w:szCs w:val="32"/>
          <w:highlight w:val="none"/>
          <w:u w:val="none"/>
          <w:lang w:val="en-US" w:eastAsia="zh-CN"/>
        </w:rPr>
        <w:t xml:space="preserve">                        </w:t>
      </w:r>
      <w:r>
        <w:rPr>
          <w:rFonts w:hint="eastAsia" w:ascii="Times New Roman" w:hAnsi="Times New Roman" w:eastAsia="仿宋_GB2312" w:cs="Times New Roman"/>
          <w:b w:val="0"/>
          <w:bCs w:val="0"/>
          <w:color w:val="auto"/>
          <w:sz w:val="32"/>
          <w:szCs w:val="32"/>
          <w:highlight w:val="none"/>
          <w:u w:val="none"/>
          <w:lang w:val="en-US" w:eastAsia="zh-CN"/>
        </w:rPr>
        <w:t xml:space="preserve">        </w:t>
      </w:r>
      <w:r>
        <w:rPr>
          <w:rFonts w:hint="default" w:ascii="Times New Roman" w:hAnsi="Times New Roman" w:eastAsia="仿宋_GB2312" w:cs="Times New Roman"/>
          <w:b w:val="0"/>
          <w:bCs w:val="0"/>
          <w:color w:val="auto"/>
          <w:sz w:val="32"/>
          <w:szCs w:val="32"/>
          <w:highlight w:val="none"/>
          <w:u w:val="none"/>
          <w:lang w:val="en-US" w:eastAsia="zh-CN"/>
        </w:rPr>
        <w:t xml:space="preserve"> </w:t>
      </w:r>
      <w:r>
        <w:rPr>
          <w:rFonts w:hint="default" w:ascii="Times New Roman" w:hAnsi="Times New Roman" w:eastAsia="仿宋_GB2312" w:cs="Times New Roman"/>
          <w:b w:val="0"/>
          <w:bCs w:val="0"/>
          <w:color w:val="auto"/>
          <w:sz w:val="32"/>
          <w:szCs w:val="32"/>
          <w:highlight w:val="none"/>
          <w:u w:val="none"/>
          <w:lang w:eastAsia="zh-CN"/>
        </w:rPr>
        <w:t>年</w:t>
      </w:r>
      <w:r>
        <w:rPr>
          <w:rFonts w:hint="eastAsia" w:ascii="Times New Roman" w:hAnsi="Times New Roman" w:eastAsia="仿宋_GB2312" w:cs="Times New Roman"/>
          <w:b w:val="0"/>
          <w:bCs w:val="0"/>
          <w:color w:val="auto"/>
          <w:sz w:val="32"/>
          <w:szCs w:val="32"/>
          <w:highlight w:val="none"/>
          <w:u w:val="none"/>
          <w:lang w:val="en-US" w:eastAsia="zh-CN"/>
        </w:rPr>
        <w:t xml:space="preserve">  </w:t>
      </w:r>
      <w:r>
        <w:rPr>
          <w:rFonts w:hint="default" w:ascii="Times New Roman" w:hAnsi="Times New Roman" w:eastAsia="仿宋_GB2312" w:cs="Times New Roman"/>
          <w:b w:val="0"/>
          <w:bCs w:val="0"/>
          <w:color w:val="auto"/>
          <w:sz w:val="32"/>
          <w:szCs w:val="32"/>
          <w:highlight w:val="none"/>
          <w:u w:val="none"/>
          <w:lang w:eastAsia="zh-CN"/>
        </w:rPr>
        <w:t>月</w:t>
      </w:r>
      <w:r>
        <w:rPr>
          <w:rFonts w:hint="eastAsia" w:ascii="Times New Roman" w:hAnsi="Times New Roman" w:eastAsia="仿宋_GB2312" w:cs="Times New Roman"/>
          <w:b w:val="0"/>
          <w:bCs w:val="0"/>
          <w:color w:val="auto"/>
          <w:sz w:val="32"/>
          <w:szCs w:val="32"/>
          <w:highlight w:val="none"/>
          <w:u w:val="none"/>
          <w:lang w:val="en-US" w:eastAsia="zh-CN"/>
        </w:rPr>
        <w:t xml:space="preserve">  </w:t>
      </w:r>
      <w:r>
        <w:rPr>
          <w:rFonts w:hint="default" w:ascii="Times New Roman" w:hAnsi="Times New Roman" w:eastAsia="仿宋_GB2312" w:cs="Times New Roman"/>
          <w:b w:val="0"/>
          <w:bCs w:val="0"/>
          <w:color w:val="auto"/>
          <w:sz w:val="32"/>
          <w:szCs w:val="32"/>
          <w:highlight w:val="none"/>
          <w:u w:val="none"/>
          <w:lang w:eastAsia="zh-CN"/>
        </w:rPr>
        <w:t>日</w:t>
      </w:r>
      <w:r>
        <w:rPr>
          <w:rFonts w:hint="eastAsia" w:ascii="仿宋" w:hAnsi="仿宋" w:eastAsia="仿宋" w:cs="仿宋"/>
          <w:b w:val="0"/>
          <w:bCs w:val="0"/>
          <w:i w:val="0"/>
          <w:iCs w:val="0"/>
          <w:caps w:val="0"/>
          <w:color w:val="000000"/>
          <w:spacing w:val="0"/>
          <w:sz w:val="31"/>
          <w:szCs w:val="31"/>
          <w:u w:val="none"/>
          <w:shd w:val="clear" w:color="auto" w:fill="FFFFFF"/>
          <w:lang w:val="en-US" w:eastAsia="zh-CN"/>
        </w:rPr>
        <w:t xml:space="preserve"> </w:t>
      </w:r>
    </w:p>
    <w:sectPr>
      <w:footerReference r:id="rId3" w:type="default"/>
      <w:pgSz w:w="11906" w:h="16838"/>
      <w:pgMar w:top="2098" w:right="1474" w:bottom="1984" w:left="1587" w:header="851" w:footer="136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21FA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44E674">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E44E674">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jZmU5ODNiOWQxZmQ1MmI3MGFjYmIxOTA1YmFmNDAifQ=="/>
  </w:docVars>
  <w:rsids>
    <w:rsidRoot w:val="00836C87"/>
    <w:rsid w:val="00013EEA"/>
    <w:rsid w:val="00047490"/>
    <w:rsid w:val="00081DC5"/>
    <w:rsid w:val="000A0644"/>
    <w:rsid w:val="000A2F42"/>
    <w:rsid w:val="000C63E6"/>
    <w:rsid w:val="000C66AD"/>
    <w:rsid w:val="000D753E"/>
    <w:rsid w:val="00125B9E"/>
    <w:rsid w:val="0013046E"/>
    <w:rsid w:val="001476FD"/>
    <w:rsid w:val="001B4557"/>
    <w:rsid w:val="001B7D82"/>
    <w:rsid w:val="001F0397"/>
    <w:rsid w:val="001F4688"/>
    <w:rsid w:val="00211652"/>
    <w:rsid w:val="00250D13"/>
    <w:rsid w:val="00272D6C"/>
    <w:rsid w:val="002974C4"/>
    <w:rsid w:val="002A4F30"/>
    <w:rsid w:val="002A65E8"/>
    <w:rsid w:val="002C564E"/>
    <w:rsid w:val="002D28C4"/>
    <w:rsid w:val="003140CD"/>
    <w:rsid w:val="003222E2"/>
    <w:rsid w:val="003C39DD"/>
    <w:rsid w:val="003C3DB8"/>
    <w:rsid w:val="003E0A40"/>
    <w:rsid w:val="004042DA"/>
    <w:rsid w:val="004105EB"/>
    <w:rsid w:val="004108C9"/>
    <w:rsid w:val="004253FB"/>
    <w:rsid w:val="004279C3"/>
    <w:rsid w:val="00434ABA"/>
    <w:rsid w:val="00464A54"/>
    <w:rsid w:val="004D328F"/>
    <w:rsid w:val="004D32FE"/>
    <w:rsid w:val="00520100"/>
    <w:rsid w:val="005237E5"/>
    <w:rsid w:val="0053185E"/>
    <w:rsid w:val="005572EC"/>
    <w:rsid w:val="005677E6"/>
    <w:rsid w:val="0057399D"/>
    <w:rsid w:val="005A577C"/>
    <w:rsid w:val="005E574D"/>
    <w:rsid w:val="005E5863"/>
    <w:rsid w:val="00612EE4"/>
    <w:rsid w:val="0064777E"/>
    <w:rsid w:val="006675DA"/>
    <w:rsid w:val="006862D2"/>
    <w:rsid w:val="006A350F"/>
    <w:rsid w:val="006A7637"/>
    <w:rsid w:val="006B47F5"/>
    <w:rsid w:val="00724BF5"/>
    <w:rsid w:val="00736C65"/>
    <w:rsid w:val="0078056F"/>
    <w:rsid w:val="007A78C5"/>
    <w:rsid w:val="007B2BA1"/>
    <w:rsid w:val="007C324B"/>
    <w:rsid w:val="007C419E"/>
    <w:rsid w:val="00812E96"/>
    <w:rsid w:val="00817F34"/>
    <w:rsid w:val="008353AE"/>
    <w:rsid w:val="00836C87"/>
    <w:rsid w:val="00840B33"/>
    <w:rsid w:val="00875288"/>
    <w:rsid w:val="008C6EF9"/>
    <w:rsid w:val="008E7160"/>
    <w:rsid w:val="009407F9"/>
    <w:rsid w:val="00955F3F"/>
    <w:rsid w:val="009A5EE1"/>
    <w:rsid w:val="009B6D8B"/>
    <w:rsid w:val="009C7186"/>
    <w:rsid w:val="009D0391"/>
    <w:rsid w:val="009E2897"/>
    <w:rsid w:val="00A009C1"/>
    <w:rsid w:val="00A36647"/>
    <w:rsid w:val="00A43DC2"/>
    <w:rsid w:val="00A7213A"/>
    <w:rsid w:val="00A7751C"/>
    <w:rsid w:val="00A97AFD"/>
    <w:rsid w:val="00AC7BA8"/>
    <w:rsid w:val="00AD290B"/>
    <w:rsid w:val="00AD72E3"/>
    <w:rsid w:val="00B10D88"/>
    <w:rsid w:val="00B32C91"/>
    <w:rsid w:val="00B80AAA"/>
    <w:rsid w:val="00B86010"/>
    <w:rsid w:val="00BA361A"/>
    <w:rsid w:val="00BB0248"/>
    <w:rsid w:val="00BB11D1"/>
    <w:rsid w:val="00BC2E26"/>
    <w:rsid w:val="00C068EE"/>
    <w:rsid w:val="00C570F2"/>
    <w:rsid w:val="00C62433"/>
    <w:rsid w:val="00C754CA"/>
    <w:rsid w:val="00C84403"/>
    <w:rsid w:val="00CB7ABC"/>
    <w:rsid w:val="00CC09F2"/>
    <w:rsid w:val="00CD126C"/>
    <w:rsid w:val="00CD747B"/>
    <w:rsid w:val="00D21557"/>
    <w:rsid w:val="00D45552"/>
    <w:rsid w:val="00D52D3B"/>
    <w:rsid w:val="00D569B2"/>
    <w:rsid w:val="00DA210B"/>
    <w:rsid w:val="00DB185F"/>
    <w:rsid w:val="00DC08BF"/>
    <w:rsid w:val="00DC6D45"/>
    <w:rsid w:val="00DE120E"/>
    <w:rsid w:val="00DE18F4"/>
    <w:rsid w:val="00E0022A"/>
    <w:rsid w:val="00E20C59"/>
    <w:rsid w:val="00E629B7"/>
    <w:rsid w:val="00E6398E"/>
    <w:rsid w:val="00E8248B"/>
    <w:rsid w:val="00E959A2"/>
    <w:rsid w:val="00EF34C9"/>
    <w:rsid w:val="00F207FA"/>
    <w:rsid w:val="00F20F8B"/>
    <w:rsid w:val="00F3190B"/>
    <w:rsid w:val="00F61203"/>
    <w:rsid w:val="00F673AA"/>
    <w:rsid w:val="00F92474"/>
    <w:rsid w:val="00F9266E"/>
    <w:rsid w:val="00FA2522"/>
    <w:rsid w:val="00FA34E1"/>
    <w:rsid w:val="00FB695D"/>
    <w:rsid w:val="00FC406B"/>
    <w:rsid w:val="00FF0DDD"/>
    <w:rsid w:val="00FF50CE"/>
    <w:rsid w:val="01323DA2"/>
    <w:rsid w:val="01722E71"/>
    <w:rsid w:val="01BA0CA8"/>
    <w:rsid w:val="02226565"/>
    <w:rsid w:val="02412372"/>
    <w:rsid w:val="02D62364"/>
    <w:rsid w:val="044C7C1F"/>
    <w:rsid w:val="047B46F0"/>
    <w:rsid w:val="04A36DAE"/>
    <w:rsid w:val="056A04DF"/>
    <w:rsid w:val="05BE0786"/>
    <w:rsid w:val="06072F41"/>
    <w:rsid w:val="061543E1"/>
    <w:rsid w:val="0640515D"/>
    <w:rsid w:val="070033EE"/>
    <w:rsid w:val="073870B3"/>
    <w:rsid w:val="075A38A0"/>
    <w:rsid w:val="07696732"/>
    <w:rsid w:val="07850A66"/>
    <w:rsid w:val="0848676E"/>
    <w:rsid w:val="08B8166D"/>
    <w:rsid w:val="090576A9"/>
    <w:rsid w:val="09417B52"/>
    <w:rsid w:val="097B5C70"/>
    <w:rsid w:val="09C426EC"/>
    <w:rsid w:val="0A9D5ACB"/>
    <w:rsid w:val="0B696AE2"/>
    <w:rsid w:val="0B9227E3"/>
    <w:rsid w:val="0BAB5D95"/>
    <w:rsid w:val="0C522046"/>
    <w:rsid w:val="0C553185"/>
    <w:rsid w:val="0D0932C5"/>
    <w:rsid w:val="0D587A28"/>
    <w:rsid w:val="0D873C0F"/>
    <w:rsid w:val="0DB53C92"/>
    <w:rsid w:val="0ED23E76"/>
    <w:rsid w:val="0F263AF5"/>
    <w:rsid w:val="0FC97B4C"/>
    <w:rsid w:val="108B4E34"/>
    <w:rsid w:val="109731DB"/>
    <w:rsid w:val="10BA6933"/>
    <w:rsid w:val="10C949DE"/>
    <w:rsid w:val="11060D46"/>
    <w:rsid w:val="1160140E"/>
    <w:rsid w:val="11932871"/>
    <w:rsid w:val="11C2326D"/>
    <w:rsid w:val="125969F7"/>
    <w:rsid w:val="126C10C3"/>
    <w:rsid w:val="12C21616"/>
    <w:rsid w:val="12D83ABB"/>
    <w:rsid w:val="13DC40B8"/>
    <w:rsid w:val="142B0B99"/>
    <w:rsid w:val="143735A5"/>
    <w:rsid w:val="16BC337E"/>
    <w:rsid w:val="17273DEA"/>
    <w:rsid w:val="177304EB"/>
    <w:rsid w:val="178B0C48"/>
    <w:rsid w:val="17B71911"/>
    <w:rsid w:val="184F2540"/>
    <w:rsid w:val="18531D9F"/>
    <w:rsid w:val="197F5C6D"/>
    <w:rsid w:val="1AB31A65"/>
    <w:rsid w:val="1B0D1030"/>
    <w:rsid w:val="1BBD4007"/>
    <w:rsid w:val="1C6114FE"/>
    <w:rsid w:val="1CB81744"/>
    <w:rsid w:val="1DCF200F"/>
    <w:rsid w:val="1E7403F6"/>
    <w:rsid w:val="1EDC2838"/>
    <w:rsid w:val="1F4A19C9"/>
    <w:rsid w:val="1F620A92"/>
    <w:rsid w:val="1F782DE8"/>
    <w:rsid w:val="1FF54300"/>
    <w:rsid w:val="20705E10"/>
    <w:rsid w:val="20894929"/>
    <w:rsid w:val="21201A58"/>
    <w:rsid w:val="217B7350"/>
    <w:rsid w:val="21BF39AA"/>
    <w:rsid w:val="22277990"/>
    <w:rsid w:val="23020F3E"/>
    <w:rsid w:val="2359308D"/>
    <w:rsid w:val="24065FC0"/>
    <w:rsid w:val="25733D0E"/>
    <w:rsid w:val="260B0A2D"/>
    <w:rsid w:val="26214DC2"/>
    <w:rsid w:val="269227EA"/>
    <w:rsid w:val="276871EF"/>
    <w:rsid w:val="27D85B2E"/>
    <w:rsid w:val="27DE5F2A"/>
    <w:rsid w:val="28C35703"/>
    <w:rsid w:val="28D661FF"/>
    <w:rsid w:val="290D38DC"/>
    <w:rsid w:val="29EF22C2"/>
    <w:rsid w:val="2A0E0964"/>
    <w:rsid w:val="2A765C9E"/>
    <w:rsid w:val="2A81320E"/>
    <w:rsid w:val="2B80143C"/>
    <w:rsid w:val="2C16237C"/>
    <w:rsid w:val="2C243D24"/>
    <w:rsid w:val="2D67203D"/>
    <w:rsid w:val="2E852A6A"/>
    <w:rsid w:val="2ECB6A58"/>
    <w:rsid w:val="2EFD27C0"/>
    <w:rsid w:val="2F46328D"/>
    <w:rsid w:val="2FC550B7"/>
    <w:rsid w:val="2FCC17A3"/>
    <w:rsid w:val="2FFA36C9"/>
    <w:rsid w:val="30387F62"/>
    <w:rsid w:val="308A26C8"/>
    <w:rsid w:val="320F3495"/>
    <w:rsid w:val="327B341D"/>
    <w:rsid w:val="33673335"/>
    <w:rsid w:val="33F450E8"/>
    <w:rsid w:val="340447DB"/>
    <w:rsid w:val="34452412"/>
    <w:rsid w:val="347A6E15"/>
    <w:rsid w:val="356369A7"/>
    <w:rsid w:val="35803B1F"/>
    <w:rsid w:val="35A7499F"/>
    <w:rsid w:val="35BE72EE"/>
    <w:rsid w:val="36263C36"/>
    <w:rsid w:val="363D3372"/>
    <w:rsid w:val="365A504C"/>
    <w:rsid w:val="368923A5"/>
    <w:rsid w:val="36AE161F"/>
    <w:rsid w:val="370955C6"/>
    <w:rsid w:val="372E0C3D"/>
    <w:rsid w:val="381D441C"/>
    <w:rsid w:val="38A52A13"/>
    <w:rsid w:val="38D25B0F"/>
    <w:rsid w:val="39890B0F"/>
    <w:rsid w:val="3AAD242F"/>
    <w:rsid w:val="3AB749E2"/>
    <w:rsid w:val="3B996184"/>
    <w:rsid w:val="3CA7123A"/>
    <w:rsid w:val="3CD175A9"/>
    <w:rsid w:val="3E2977F8"/>
    <w:rsid w:val="3E606402"/>
    <w:rsid w:val="3E8A2242"/>
    <w:rsid w:val="3EA926C4"/>
    <w:rsid w:val="3ED05580"/>
    <w:rsid w:val="3F9D1957"/>
    <w:rsid w:val="410545AD"/>
    <w:rsid w:val="41BB50E9"/>
    <w:rsid w:val="426D4E2C"/>
    <w:rsid w:val="431123DF"/>
    <w:rsid w:val="43A67A6F"/>
    <w:rsid w:val="44327278"/>
    <w:rsid w:val="44970956"/>
    <w:rsid w:val="449C06EC"/>
    <w:rsid w:val="451A671E"/>
    <w:rsid w:val="45266C44"/>
    <w:rsid w:val="452E26F5"/>
    <w:rsid w:val="45864463"/>
    <w:rsid w:val="461B2E0B"/>
    <w:rsid w:val="4629474E"/>
    <w:rsid w:val="462B3DB2"/>
    <w:rsid w:val="47856399"/>
    <w:rsid w:val="47D24E33"/>
    <w:rsid w:val="47D44906"/>
    <w:rsid w:val="47F53064"/>
    <w:rsid w:val="480D14B1"/>
    <w:rsid w:val="48E853C4"/>
    <w:rsid w:val="496673E5"/>
    <w:rsid w:val="49BF5393"/>
    <w:rsid w:val="4A4E02EE"/>
    <w:rsid w:val="4A7010CF"/>
    <w:rsid w:val="4B1F7CB8"/>
    <w:rsid w:val="4B5C617A"/>
    <w:rsid w:val="4C1601DC"/>
    <w:rsid w:val="4C3A53A8"/>
    <w:rsid w:val="4C4C760D"/>
    <w:rsid w:val="4C5F5D2D"/>
    <w:rsid w:val="4D9F5633"/>
    <w:rsid w:val="4DAD2A22"/>
    <w:rsid w:val="4DC03C79"/>
    <w:rsid w:val="4DC64AE9"/>
    <w:rsid w:val="4E3409F6"/>
    <w:rsid w:val="4E636376"/>
    <w:rsid w:val="4EB53C2B"/>
    <w:rsid w:val="4F651E7E"/>
    <w:rsid w:val="4FE00ED1"/>
    <w:rsid w:val="4FE334FF"/>
    <w:rsid w:val="501F6000"/>
    <w:rsid w:val="50F0343D"/>
    <w:rsid w:val="51CE6880"/>
    <w:rsid w:val="52FB6DE7"/>
    <w:rsid w:val="531A4F12"/>
    <w:rsid w:val="53955850"/>
    <w:rsid w:val="53F42ABD"/>
    <w:rsid w:val="54094728"/>
    <w:rsid w:val="54397C4F"/>
    <w:rsid w:val="548A115E"/>
    <w:rsid w:val="55930771"/>
    <w:rsid w:val="55E25528"/>
    <w:rsid w:val="55EE342D"/>
    <w:rsid w:val="56097A53"/>
    <w:rsid w:val="564F5180"/>
    <w:rsid w:val="56BE5F9B"/>
    <w:rsid w:val="57D96518"/>
    <w:rsid w:val="587F7ABD"/>
    <w:rsid w:val="5A2B37EB"/>
    <w:rsid w:val="5BDD0FAA"/>
    <w:rsid w:val="5D0F0A13"/>
    <w:rsid w:val="5D721B79"/>
    <w:rsid w:val="5D94406B"/>
    <w:rsid w:val="5E2111B5"/>
    <w:rsid w:val="5E290D3C"/>
    <w:rsid w:val="5E521600"/>
    <w:rsid w:val="5FC759F2"/>
    <w:rsid w:val="605E2A3F"/>
    <w:rsid w:val="6086193D"/>
    <w:rsid w:val="61DB2DAE"/>
    <w:rsid w:val="62545A6E"/>
    <w:rsid w:val="631574ED"/>
    <w:rsid w:val="63355572"/>
    <w:rsid w:val="634604D3"/>
    <w:rsid w:val="636A1DBD"/>
    <w:rsid w:val="637E5F2E"/>
    <w:rsid w:val="63882CAA"/>
    <w:rsid w:val="638A18F8"/>
    <w:rsid w:val="638E552B"/>
    <w:rsid w:val="63D12A4B"/>
    <w:rsid w:val="63EF0302"/>
    <w:rsid w:val="64BC0FF0"/>
    <w:rsid w:val="654B0FB3"/>
    <w:rsid w:val="658C4E05"/>
    <w:rsid w:val="66147A3B"/>
    <w:rsid w:val="675A188E"/>
    <w:rsid w:val="676C6B7E"/>
    <w:rsid w:val="699A5076"/>
    <w:rsid w:val="6A5E7ACD"/>
    <w:rsid w:val="6B04715A"/>
    <w:rsid w:val="6B65317F"/>
    <w:rsid w:val="6C406AC3"/>
    <w:rsid w:val="6C8B6ADA"/>
    <w:rsid w:val="6CCC79EC"/>
    <w:rsid w:val="6CE5476E"/>
    <w:rsid w:val="6D4751A2"/>
    <w:rsid w:val="6D9142CF"/>
    <w:rsid w:val="6E123AA4"/>
    <w:rsid w:val="6E867CCA"/>
    <w:rsid w:val="6F0160B0"/>
    <w:rsid w:val="6F8F05BD"/>
    <w:rsid w:val="702D516B"/>
    <w:rsid w:val="70571D9C"/>
    <w:rsid w:val="70641985"/>
    <w:rsid w:val="709A0E40"/>
    <w:rsid w:val="712C12A0"/>
    <w:rsid w:val="715A1613"/>
    <w:rsid w:val="72165CA7"/>
    <w:rsid w:val="727801D0"/>
    <w:rsid w:val="728F66C9"/>
    <w:rsid w:val="72F70682"/>
    <w:rsid w:val="731E0258"/>
    <w:rsid w:val="73F7610D"/>
    <w:rsid w:val="7421717F"/>
    <w:rsid w:val="742E4402"/>
    <w:rsid w:val="75405446"/>
    <w:rsid w:val="75951E53"/>
    <w:rsid w:val="759F4BA1"/>
    <w:rsid w:val="762A1B28"/>
    <w:rsid w:val="76566346"/>
    <w:rsid w:val="77091633"/>
    <w:rsid w:val="77C0607A"/>
    <w:rsid w:val="77E24751"/>
    <w:rsid w:val="782B7AC9"/>
    <w:rsid w:val="78DE232A"/>
    <w:rsid w:val="794B5C29"/>
    <w:rsid w:val="7A003F45"/>
    <w:rsid w:val="7A9C2623"/>
    <w:rsid w:val="7C310450"/>
    <w:rsid w:val="7C483BE5"/>
    <w:rsid w:val="7CF93270"/>
    <w:rsid w:val="7D7A7554"/>
    <w:rsid w:val="7D7C248C"/>
    <w:rsid w:val="7D8C76C3"/>
    <w:rsid w:val="7DBC04B9"/>
    <w:rsid w:val="7E4B5682"/>
    <w:rsid w:val="7ECF0073"/>
    <w:rsid w:val="7FD004A2"/>
    <w:rsid w:val="7FDE6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spacing w:before="100" w:beforeAutospacing="1" w:after="100" w:afterAutospacing="1"/>
      <w:ind w:left="420" w:leftChars="200"/>
    </w:pPr>
  </w:style>
  <w:style w:type="paragraph" w:styleId="3">
    <w:name w:val="Body Text"/>
    <w:basedOn w:val="1"/>
    <w:qFormat/>
    <w:uiPriority w:val="0"/>
  </w:style>
  <w:style w:type="paragraph" w:styleId="4">
    <w:name w:val="Body Text Indent"/>
    <w:basedOn w:val="1"/>
    <w:qFormat/>
    <w:uiPriority w:val="0"/>
    <w:pPr>
      <w:ind w:left="420" w:leftChars="200"/>
    </w:p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next w:val="6"/>
    <w:qFormat/>
    <w:uiPriority w:val="99"/>
    <w:pPr>
      <w:spacing w:before="100" w:beforeAutospacing="1" w:after="100" w:afterAutospacing="1"/>
      <w:jc w:val="left"/>
    </w:pPr>
    <w:rPr>
      <w:rFonts w:ascii="Calibri" w:hAnsi="Calibri" w:eastAsia="宋体" w:cs="Times New Roman"/>
      <w:kern w:val="0"/>
      <w:sz w:val="24"/>
      <w:szCs w:val="24"/>
    </w:rPr>
  </w:style>
  <w:style w:type="paragraph" w:styleId="9">
    <w:name w:val="Body Text First Indent 2"/>
    <w:basedOn w:val="4"/>
    <w:next w:val="3"/>
    <w:qFormat/>
    <w:uiPriority w:val="0"/>
    <w:pPr>
      <w:ind w:firstLine="420" w:firstLineChars="200"/>
    </w:p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character" w:customStyle="1" w:styleId="14">
    <w:name w:val="批注框文本 Char"/>
    <w:basedOn w:val="11"/>
    <w:link w:val="5"/>
    <w:semiHidden/>
    <w:qFormat/>
    <w:uiPriority w:val="99"/>
    <w:rPr>
      <w:sz w:val="18"/>
      <w:szCs w:val="18"/>
    </w:rPr>
  </w:style>
  <w:style w:type="paragraph" w:customStyle="1" w:styleId="15">
    <w:name w:val="No Spacing_ad81b47b-6779-4c76-b471-79375858c8cb"/>
    <w:basedOn w:val="1"/>
    <w:qFormat/>
    <w:uiPriority w:val="1"/>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3056</Words>
  <Characters>3145</Characters>
  <Lines>39</Lines>
  <Paragraphs>11</Paragraphs>
  <TotalTime>8</TotalTime>
  <ScaleCrop>false</ScaleCrop>
  <LinksUpToDate>false</LinksUpToDate>
  <CharactersWithSpaces>3271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2021-09-06T03:21:00Z</dcterms:created>
  <dc:creator>红星</dc:creator>
  <cp:lastModifiedBy>聆听</cp:lastModifiedBy>
  <cp:lastPrinted>2025-05-14T03:03:00Z</cp:lastPrinted>
  <dcterms:modified xsi:type="dcterms:W3CDTF">2025-05-16T08:16:52Z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ADE20E856D09445F979CBA3B5C6CB5BB_13</vt:lpwstr>
  </property>
  <property fmtid="{D5CDD505-2E9C-101B-9397-08002B2CF9AE}" pid="4" name="KSOTemplateDocerSaveRecord">
    <vt:lpwstr>eyJoZGlkIjoiMjdmMGRkMmNjNWRiODZiYjMyM2M2YmUxYWI4YzY1NzciLCJ1c2VySWQiOiI0NTY4Nzc0MjkifQ==</vt:lpwstr>
  </property>
</Properties>
</file>