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579"/>
        <w:jc w:val="left"/>
        <w:textAlignment w:val="auto"/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</w:rPr>
      </w:pPr>
      <w:bookmarkStart w:id="0" w:name="_GoBack"/>
      <w:bookmarkEnd w:id="0"/>
      <w:r>
        <w:rPr>
          <w:rFonts w:ascii="黑体" w:cs="黑体" w:eastAsia="黑体" w:hAnsi="黑体" w:hint="eastAsia"/>
          <w:kern w:val="2"/>
          <w:sz w:val="32"/>
          <w:szCs w:val="32"/>
        </w:rPr>
        <w:t>附件2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579"/>
        <w:jc w:val="center"/>
        <w:textAlignment w:val="auto"/>
        <w:rPr>
          <w:rFonts w:hint="eastAsia"/>
        </w:rPr>
      </w:pP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</w:rPr>
        <w:t>绵阳经开区202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4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</w:rPr>
        <w:t>年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公开（定向）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</w:rPr>
        <w:t>招聘社区专职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工作者</w:t>
      </w: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</w:rPr>
        <w:t>报名表</w:t>
      </w:r>
    </w:p>
    <w:tbl>
      <w:tblPr>
        <w:tblStyle w:val="style105"/>
        <w:tblpPr w:leftFromText="180" w:rightFromText="180" w:topFromText="0" w:bottomFromText="0" w:vertAnchor="text" w:horzAnchor="page" w:tblpX="1648" w:tblpY="215"/>
        <w:tblOverlap w:val="never"/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3"/>
        <w:gridCol w:w="1475"/>
        <w:gridCol w:w="1234"/>
        <w:gridCol w:w="1142"/>
        <w:gridCol w:w="1278"/>
        <w:gridCol w:w="1824"/>
      </w:tblGrid>
      <w:tr>
        <w:trPr>
          <w:cantSplit/>
          <w:trHeight w:val="718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>
        <w:tblPrEx/>
        <w:trPr>
          <w:cantSplit/>
          <w:trHeight w:val="690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636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毕业院校（专业）</w:t>
            </w: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669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户籍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972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10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615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家庭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972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10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718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手机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972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</w:tc>
        <w:tc>
          <w:tcPr>
            <w:tcW w:w="310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850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报考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216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520"/>
              <w:jc w:val="both"/>
              <w:textAlignment w:val="auto"/>
              <w:rPr>
                <w:rFonts w:ascii="仿宋_GB2312" w:eastAsia="仿宋_GB2312" w:hint="eastAsia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val="en-US" w:eastAsia="zh-CN"/>
              </w:rPr>
              <w:t>公开招聘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val="en-US" w:eastAsia="zh-CN"/>
              </w:rPr>
              <w:t xml:space="preserve">定向招聘（一）    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pacing w:val="0"/>
                <w:sz w:val="28"/>
                <w:szCs w:val="28"/>
                <w:lang w:val="en-US" w:eastAsia="zh-CN"/>
              </w:rPr>
              <w:t>定向招聘（二）</w:t>
            </w:r>
          </w:p>
          <w:p>
            <w:pPr>
              <w:pStyle w:val="style0"/>
              <w:spacing w:lineRule="atLeast" w:line="500"/>
              <w:jc w:val="both"/>
              <w:rPr>
                <w:rFonts w:ascii="仿宋_GB2312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7"/>
                <w:sz w:val="28"/>
                <w:szCs w:val="28"/>
                <w:lang w:val="en-US" w:eastAsia="zh-CN"/>
              </w:rPr>
              <w:t>（仅可</w:t>
            </w:r>
            <w:r>
              <w:rPr>
                <w:rFonts w:ascii="仿宋_GB2312" w:eastAsia="仿宋_GB2312" w:hint="eastAsia"/>
                <w:spacing w:val="-17"/>
                <w:sz w:val="28"/>
                <w:szCs w:val="28"/>
              </w:rPr>
              <w:t>勾选一项）</w:t>
            </w:r>
            <w:r>
              <w:rPr>
                <w:rFonts w:ascii="仿宋_GB2312" w:eastAsia="仿宋_GB2312" w:hint="eastAsia"/>
                <w:spacing w:val="-17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/>
        <w:trPr>
          <w:cantSplit/>
          <w:trHeight w:val="850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个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人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简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8216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both"/>
              <w:rPr>
                <w:rFonts w:ascii="仿宋_GB2312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学习工作经历</w:t>
            </w:r>
            <w:r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  <w:t>（从高中填起）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  <w:t>XX年XX月XX日—XX年XX月XX日  XX高中；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  <w:t>XX年XX月XX日—XX年XX月XX日  XX大学，XX专业；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  <w:t>XX年XX月XX日—至今  XX单位，XX岗位，从事XX工作。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spacing w:lineRule="exact" w:line="36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blPrEx/>
        <w:trPr>
          <w:cantSplit/>
          <w:trHeight w:val="2424" w:hRule="atLeast"/>
          <w:jc w:val="center"/>
        </w:trPr>
        <w:tc>
          <w:tcPr>
            <w:tcW w:w="120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_GB2312" w:cs="Times New Roman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加分</w:t>
            </w:r>
          </w:p>
          <w:p>
            <w:pPr>
              <w:pStyle w:val="style0"/>
              <w:spacing w:lineRule="exact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cs="Times New Roman" w:eastAsia="仿宋_GB2312"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16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both"/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color w:val="ff0000"/>
                <w:sz w:val="28"/>
                <w:szCs w:val="28"/>
                <w:lang w:val="en-US" w:eastAsia="zh-CN"/>
              </w:rPr>
              <w:t>1.XX年XX月，取得“助理社会工作师资格/社会工作师资格/高级社会工作师资格”；</w:t>
            </w:r>
          </w:p>
          <w:p>
            <w:pPr>
              <w:pStyle w:val="style0"/>
              <w:spacing w:lineRule="exact" w:line="360"/>
              <w:jc w:val="both"/>
              <w:rPr>
                <w:rFonts w:ascii="仿宋_GB2312" w:eastAsia="仿宋_GB2312"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  <w:lang w:val="en-US" w:eastAsia="zh-CN"/>
              </w:rPr>
              <w:t>2.XX年XX月，获得……（颁发单位）颁发的“……（荣誉称号）”。</w:t>
            </w:r>
          </w:p>
        </w:tc>
      </w:tr>
    </w:tbl>
    <w:p>
      <w:pPr>
        <w:pStyle w:val="style0"/>
        <w:spacing w:lineRule="exact" w:line="100"/>
        <w:ind w:left="0" w:firstLine="0" w:firstLineChars="0"/>
        <w:rPr/>
      </w:pPr>
    </w:p>
    <w:sectPr>
      <w:footerReference w:type="default" r:id="rId2"/>
      <w:pgSz w:w="11906" w:h="16838" w:orient="portrait"/>
      <w:pgMar w:top="2098" w:right="1531" w:bottom="1984" w:left="1531" w:header="851" w:footer="158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"/>
    <w:panose1 w:val="020106090600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altName w:val="Microsoft YaHei UI"/>
    <w:panose1 w:val="020b0503020002020204"/>
    <w:charset w:val="7a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82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100" w:beforeAutospacing="true" w:after="100" w:afterAutospacing="true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0"/>
    <w:qFormat/>
    <w:uiPriority w:val="0"/>
    <w:pPr>
      <w:spacing w:after="120" w:lineRule="auto" w:line="480"/>
      <w:ind w:left="420" w:leftChars="200"/>
    </w:pPr>
    <w:rPr>
      <w:rFonts w:hAnsi="Times New Roman"/>
      <w:kern w:val="0"/>
    </w:rPr>
  </w:style>
  <w:style w:type="paragraph" w:styleId="style32">
    <w:name w:val="footer"/>
    <w:basedOn w:val="style0"/>
    <w:next w:val="style32"/>
    <w:link w:val="style410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rFonts w:ascii="Times New Roman" w:cs="Times New Roman" w:eastAsia="宋体" w:hAnsi="Times New Roman"/>
      <w:b/>
    </w:rPr>
  </w:style>
  <w:style w:type="paragraph" w:customStyle="1" w:styleId="style4097">
    <w:name w:val="_Style 1"/>
    <w:next w:val="style4097"/>
    <w:qFormat/>
    <w:uiPriority w:val="1"/>
    <w:pPr>
      <w:widowControl w:val="false"/>
      <w:jc w:val="both"/>
    </w:pPr>
    <w:rPr>
      <w:rFonts w:ascii="仿宋" w:cs="Times New Roman" w:eastAsia="仿宋" w:hAnsi="仿宋"/>
      <w:kern w:val="2"/>
      <w:sz w:val="21"/>
      <w:szCs w:val="22"/>
      <w:lang w:val="en-US" w:bidi="ar-SA" w:eastAsia="zh-CN"/>
    </w:rPr>
  </w:style>
  <w:style w:type="paragraph" w:customStyle="1" w:styleId="style4098">
    <w:name w:val="p18"/>
    <w:basedOn w:val="style0"/>
    <w:next w:val="style4098"/>
    <w:qFormat/>
    <w:uiPriority w:val="0"/>
    <w:pPr>
      <w:widowControl/>
      <w:spacing w:beforeAutospacing="true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099">
    <w:name w:val="样式 (西文) 宋体 (中文) 仿宋_GB2312 三号 左 首行缩进:  0.78 厘米 段前: 5 磅 段后: ..."/>
    <w:basedOn w:val="style0"/>
    <w:next w:val="style4099"/>
    <w:qFormat/>
    <w:uiPriority w:val="0"/>
    <w:pPr>
      <w:spacing w:lineRule="exact" w:line="500"/>
      <w:ind w:firstLine="567"/>
      <w:jc w:val="left"/>
    </w:pPr>
    <w:rPr>
      <w:rFonts w:ascii="宋体" w:cs="宋体" w:eastAsia="仿宋_GB2312" w:hAnsi="宋体"/>
      <w:kern w:val="0"/>
      <w:sz w:val="32"/>
      <w:szCs w:val="20"/>
    </w:rPr>
  </w:style>
  <w:style w:type="paragraph" w:customStyle="1" w:styleId="style4100">
    <w:name w:val="p0"/>
    <w:basedOn w:val="style0"/>
    <w:next w:val="style4100"/>
    <w:qFormat/>
    <w:uiPriority w:val="0"/>
    <w:pPr>
      <w:widowControl/>
    </w:pPr>
    <w:rPr>
      <w:kern w:val="0"/>
      <w:szCs w:val="21"/>
    </w:rPr>
  </w:style>
  <w:style w:type="character" w:customStyle="1" w:styleId="style4101">
    <w:name w:val="页眉 Char"/>
    <w:basedOn w:val="style65"/>
    <w:next w:val="style4101"/>
    <w:link w:val="style3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102">
    <w:name w:val="页脚 Char"/>
    <w:basedOn w:val="style65"/>
    <w:next w:val="style4102"/>
    <w:link w:val="style3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Words>269</Words>
  <Pages>1</Pages>
  <Characters>301</Characters>
  <Application>WPS Office</Application>
  <DocSecurity>0</DocSecurity>
  <Paragraphs>71</Paragraphs>
  <ScaleCrop>false</ScaleCrop>
  <LinksUpToDate>false</LinksUpToDate>
  <CharactersWithSpaces>319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2021-07-12T10:11:00Z</dcterms:created>
  <dc:creator>ZJ</dc:creator>
  <lastModifiedBy>CET-AL00</lastModifiedBy>
  <lastPrinted>2024-06-26T02:34:00Z</lastPrinted>
  <dcterms:modified xsi:type="dcterms:W3CDTF">2024-06-26T07:32:02Z</dcterms:modified>
  <dc:title>绵阳三江人力资源开发有限责任公司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d5f6c1e0ce5d44dfbc76c9358865f7b6_23</vt:lpwstr>
  </property>
</Properties>
</file>