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  <w:t>乌拉特前旗招募高校毕业生到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  <w:t>嘎查村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</w:rPr>
        <w:t>任职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44"/>
          <w:szCs w:val="44"/>
          <w:lang w:val="en-US" w:eastAsia="zh-CN"/>
        </w:rPr>
        <w:t>健康状况要求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有以下疾病或生理缺陷者，不能参加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此次招募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1.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严重心脏病（先天性心脏病经手术治愈，或房室间隔缺损分留量少，动脉导管未闭返流血量少，经二级以上医院专科检查确定无需手术者除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外）,心肌病,高血压病。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2.重症支气管扩张,哮喘，恶性肿瘤,慢性肾炎，尿毒症。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3.严重的血液病,内分泌及代谢系统疾病,风湿性疾病。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4.重症或难治性癫痫或其他神经系统疾病，严重精神病未治愈,精神活性物质滥用和依赖。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5.慢性肝炎病人并且肝功能不正常者(肝炎病原携带者但肝功能正常者除外)。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6.结核病，除以下情况外均不能参加：（1）原发型肺结核,浸润型肺结核已硬结稳定，结核型胸膜炎已治愈，或治愈后遗有胸膜肥厚者；（2）一切肺外结核(肾结核、骨结核、腹膜结核等),血行性播散型肺结核治愈后一年以上未复发，经二级以上医院(或结核病防治所)专科检查无变化者；（3）淋巴腺结核已临床治愈无症状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7.红斑狼疮,皮肌炎或多发性肌炎,硬皮病,结节性多动脉炎,类风湿性关节炎等各种弥漫性结缔组织疾病，大动脉炎。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  <w:t>8.淋病,梅毒,软下疳,性病性淋巴肉芽肿,尖锐湿疣,生殖器疱疹，艾滋病。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9.其他不适合到村任职的疾病。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0A3E2C76-757E-497D-A2A1-4B7BCCBB2E5C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5C2E8A3-2397-4AA7-A6DB-0FDD9A1999B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6CF972F5-D100-4739-8B88-933C7FD425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0NmMzYjdjMjBhMjYzZGZlNTNiNmRlMWE2ZDJjZjYifQ=="/>
  </w:docVars>
  <w:rsids>
    <w:rsidRoot w:val="1B175708"/>
    <w:rsid w:val="1B175708"/>
    <w:rsid w:val="1EF571FE"/>
    <w:rsid w:val="2004356D"/>
    <w:rsid w:val="2C184D4D"/>
    <w:rsid w:val="53CD0F22"/>
    <w:rsid w:val="69747333"/>
    <w:rsid w:val="714D0F73"/>
    <w:rsid w:val="727B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578</Characters>
  <Lines>0</Lines>
  <Paragraphs>0</Paragraphs>
  <TotalTime>265</TotalTime>
  <ScaleCrop>false</ScaleCrop>
  <LinksUpToDate>false</LinksUpToDate>
  <CharactersWithSpaces>578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2023-06-19T07:05:00Z</dcterms:created>
  <dc:creator>7оЬυ゛</dc:creator>
  <cp:lastModifiedBy>7оЬυ゛</cp:lastModifiedBy>
  <cp:lastPrinted>2023-06-28T12:16:00Z</cp:lastPrinted>
  <dcterms:modified xsi:type="dcterms:W3CDTF">2023-07-26T14:54:53Z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6F62D2D643854170AA30BE5EF3AB199C_11</vt:lpwstr>
  </property>
</Properties>
</file>