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扬州市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生态科技新城公开招聘专职网格员报名表</w:t>
      </w: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 xml:space="preserve">报考岗位代码：      </w:t>
      </w:r>
    </w:p>
    <w:tbl>
      <w:tblPr>
        <w:tblStyle w:val="2"/>
        <w:tblW w:w="91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8"/>
        <w:gridCol w:w="386"/>
        <w:gridCol w:w="520"/>
        <w:gridCol w:w="795"/>
        <w:gridCol w:w="336"/>
        <w:gridCol w:w="118"/>
        <w:gridCol w:w="512"/>
        <w:gridCol w:w="276"/>
        <w:gridCol w:w="346"/>
        <w:gridCol w:w="567"/>
        <w:gridCol w:w="770"/>
        <w:gridCol w:w="1062"/>
        <w:gridCol w:w="417"/>
        <w:gridCol w:w="499"/>
        <w:gridCol w:w="1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21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性  别</w:t>
            </w:r>
          </w:p>
        </w:tc>
        <w:tc>
          <w:tcPr>
            <w:tcW w:w="21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户    籍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民  族</w:t>
            </w:r>
          </w:p>
        </w:tc>
        <w:tc>
          <w:tcPr>
            <w:tcW w:w="21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71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有何特长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婚姻状况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423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423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历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止年月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81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称 呼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年 龄</w:t>
            </w: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职  务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备  注</w:t>
            </w:r>
          </w:p>
        </w:tc>
        <w:tc>
          <w:tcPr>
            <w:tcW w:w="7817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YzAyMTRmYWU0NWYwMTcwNGNiZWE3ZTVjMzJhZDYifQ=="/>
  </w:docVars>
  <w:rsids>
    <w:rsidRoot w:val="022E1951"/>
    <w:rsid w:val="022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2024-03-21T02:10:00Z</dcterms:created>
  <dc:creator>吴小晨</dc:creator>
  <cp:lastModifiedBy>吴小晨</cp:lastModifiedBy>
  <dcterms:modified xsi:type="dcterms:W3CDTF">2024-03-21T02:10:28Z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046DE124B51D456DBAD3C7E430C0D467_11</vt:lpwstr>
  </property>
</Properties>
</file>