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66"/>
        <w:gridCol w:w="1134"/>
        <w:gridCol w:w="1393"/>
        <w:gridCol w:w="840"/>
        <w:gridCol w:w="1453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4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hint="eastAsia" w:eastAsia="方正小标宋简体"/>
                <w:sz w:val="44"/>
                <w:szCs w:val="44"/>
              </w:rPr>
              <w:t>袁花镇村级后备干部</w:t>
            </w:r>
            <w:r>
              <w:rPr>
                <w:rFonts w:hint="eastAsia" w:eastAsia="方正小标宋简体"/>
                <w:sz w:val="44"/>
                <w:szCs w:val="44"/>
                <w:lang w:eastAsia="zh-CN"/>
              </w:rPr>
              <w:t>公开选拔</w:t>
            </w:r>
            <w:r>
              <w:rPr>
                <w:rFonts w:hint="eastAsia" w:eastAsia="方正小标宋简体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性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是（否）服兵役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户籍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作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简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推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荐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或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自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荐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理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8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选拔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单位审核意见</w:t>
            </w:r>
          </w:p>
        </w:tc>
        <w:tc>
          <w:tcPr>
            <w:tcW w:w="8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94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注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>:1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.报名时须提供本人身份证、户口簿、学历证书、退役军人证明材料等原件及复印件，复印件附本表后。</w:t>
            </w:r>
            <w:bookmarkStart w:id="0" w:name="_GoBack"/>
            <w:bookmarkEnd w:id="0"/>
            <w:r>
              <w:rPr>
                <w:rFonts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 2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.本次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公开选拔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报名采取三种方法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>,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请在后面相应栏内打“√”，组织推荐（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）、党员群众推荐（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）、个人自荐（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），报名截止时间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3年8月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：</w:t>
            </w:r>
            <w:r>
              <w:rPr>
                <w:rFonts w:eastAsia="仿宋_GB2312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。各村汇总后报镇党建办。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MWY2ZmVjNDRkZWM1ZjQ2MjhmYmJiMjBlN2QxY2MifQ=="/>
  </w:docVars>
  <w:rsids>
    <w:rsidRoot w:val="52D868E5"/>
    <w:rsid w:val="52D868E5"/>
    <w:rsid w:val="6B2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2023-08-11T07:13:00Z</dcterms:created>
  <dc:creator>灵动</dc:creator>
  <cp:lastModifiedBy>飘渺＆安</cp:lastModifiedBy>
  <dcterms:modified xsi:type="dcterms:W3CDTF">2023-08-11T12:47:21Z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8BC6E30302C242CBBC02A58248A13EB5_11</vt:lpwstr>
  </property>
</Properties>
</file>