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仿宋_GB2312" w:hAnsi="仿宋_GB2312" w:eastAsia="仿宋_GB2312" w:cs="仿宋_GB2312"/>
          <w:sz w:val="28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>附件</w:t>
      </w:r>
      <w:r>
        <w:rPr>
          <w:rFonts w:hint="eastAsia" w:ascii="仿宋_GB2312" w:hAnsi="仿宋_GB2312" w:eastAsia="仿宋_GB2312" w:cs="仿宋_GB2312"/>
          <w:sz w:val="28"/>
          <w:szCs w:val="2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1</w:t>
      </w:r>
    </w:p>
    <w:p>
      <w:pPr>
        <w:pStyle w:val="3"/>
        <w:widowControl/>
        <w:spacing w:before="150" w:after="150" w:line="240" w:lineRule="atLeast"/>
        <w:ind w:firstLine="360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  <w:shd w:val="clear" w:color="auto" w:fill="FFFFFF"/>
        </w:rPr>
        <w:t>黄埔区长岭街道招聘交通安全劝导员报名及资格审查表</w:t>
      </w:r>
      <w:bookmarkStart w:id="0" w:name="_GoBack"/>
      <w:bookmarkEnd w:id="0"/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75"/>
        <w:gridCol w:w="562"/>
        <w:gridCol w:w="740"/>
        <w:gridCol w:w="340"/>
        <w:gridCol w:w="440"/>
        <w:gridCol w:w="100"/>
        <w:gridCol w:w="1362"/>
        <w:gridCol w:w="1316"/>
        <w:gridCol w:w="670"/>
        <w:gridCol w:w="646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省        市（县）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编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联系手机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职称及等级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5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工作职位</w:t>
            </w:r>
          </w:p>
        </w:tc>
        <w:tc>
          <w:tcPr>
            <w:tcW w:w="27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裸视视力</w:t>
            </w:r>
          </w:p>
        </w:tc>
        <w:tc>
          <w:tcPr>
            <w:tcW w:w="164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矫正视力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身高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9" w:hRule="atLeast"/>
        </w:trPr>
        <w:tc>
          <w:tcPr>
            <w:tcW w:w="15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学习工作经历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（何年何月至何年何月在何地、何单位工作或学习、任何职，按时间先后顺序填写）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 庭成 员及 主要 社会 关系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与本人关系</w:t>
            </w: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4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 何特 长及 突出 业绩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初 审意  见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复 审意  见</w:t>
            </w:r>
          </w:p>
        </w:tc>
        <w:tc>
          <w:tcPr>
            <w:tcW w:w="8229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before="100" w:beforeAutospacing="1" w:after="100" w:afterAutospacing="1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本人承诺以上内容全部真实有效，如有虚假，本人自愿承担一切后果。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签名：                        年   月   日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333333"/>
          <w:kern w:val="0"/>
          <w:szCs w:val="21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说明：报名表中的初审意见、复审意见栏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  <w:lang w:eastAsia="zh-CN"/>
        </w:rPr>
        <w:t>无需</w:t>
      </w:r>
      <w:r>
        <w:rPr>
          <w:rFonts w:hint="eastAsia" w:ascii="仿宋_GB2312" w:hAnsi="仿宋_GB2312" w:eastAsia="仿宋_GB2312" w:cs="仿宋_GB2312"/>
          <w:color w:val="333333"/>
          <w:kern w:val="0"/>
          <w:szCs w:val="21"/>
        </w:rPr>
        <w:t>报考者填写，其他栏目报考者须如实填写。</w:t>
      </w:r>
    </w:p>
    <w:p/>
    <w:sectPr>
      <w:pgSz w:w="11906" w:h="16838"/>
      <w:pgMar w:top="1327" w:right="1253" w:bottom="1327" w:left="12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kYTkwN2M0YjNmOTJhYmM2YjFlMzcwMzQwZDA3M2IifQ=="/>
  </w:docVars>
  <w:rsids>
    <w:rsidRoot w:val="00000000"/>
    <w:rsid w:val="17316E58"/>
    <w:rsid w:val="2420658C"/>
    <w:rsid w:val="717B452B"/>
    <w:rsid w:val="7CB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2022-07-06T06:36:00Z</dcterms:created>
  <dc:creator>Tang</dc:creator>
  <cp:lastModifiedBy>zanepon冯~</cp:lastModifiedBy>
  <dcterms:modified xsi:type="dcterms:W3CDTF">2023-05-24T07:26:46Z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F07E28E66EB44C93B670332B4A6CAE3B</vt:lpwstr>
  </property>
</Properties>
</file>