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前锋区人民医院应聘人员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报名信息表</w:t>
      </w:r>
    </w:p>
    <w:tbl>
      <w:tblPr>
        <w:tblStyle w:val="4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307"/>
        <w:gridCol w:w="1440"/>
        <w:gridCol w:w="1175"/>
        <w:gridCol w:w="1276"/>
        <w:gridCol w:w="186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别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贯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058" w:type="dxa"/>
            <w:gridSpan w:val="5"/>
            <w:noWrap w:val="0"/>
            <w:vAlign w:val="center"/>
          </w:tcPr>
          <w:p>
            <w:pPr>
              <w:pStyle w:val="3"/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Cs w:val="30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ind w:hanging="105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家庭住址或户籍所在地</w:t>
            </w:r>
          </w:p>
        </w:tc>
        <w:tc>
          <w:tcPr>
            <w:tcW w:w="3922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922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毕业时间及院  校</w:t>
            </w:r>
          </w:p>
        </w:tc>
        <w:tc>
          <w:tcPr>
            <w:tcW w:w="3922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历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学历性质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执业资格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 称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学习工作  简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pStyle w:val="3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诚信承诺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pStyle w:val="3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签字：             20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资格审查</w:t>
            </w:r>
          </w:p>
          <w:p>
            <w:pPr>
              <w:pStyle w:val="3"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单位意见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pStyle w:val="3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pStyle w:val="3"/>
              <w:ind w:firstLine="600" w:firstLineChars="2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审查人：               </w:t>
            </w:r>
          </w:p>
          <w:p>
            <w:pPr>
              <w:pStyle w:val="3"/>
              <w:ind w:firstLine="600" w:firstLineChars="2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20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  注：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pStyle w:val="3"/>
              <w:spacing w:after="0" w:line="30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1.本表由报考者本人用黑色笔如实填写，字迹要清晰、工整；</w:t>
            </w:r>
          </w:p>
          <w:p>
            <w:pPr>
              <w:pStyle w:val="3"/>
              <w:spacing w:after="0" w:line="30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2.学历性质：全日制普通高等院校；成人教育；军队院校；</w:t>
            </w:r>
          </w:p>
          <w:p>
            <w:pPr>
              <w:pStyle w:val="3"/>
              <w:spacing w:after="0" w:line="30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3.近期免冠照片（1寸）1张；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75D6"/>
    <w:rsid w:val="1F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pPr>
      <w:spacing w:after="120"/>
    </w:p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2020-02-04T02:23:00Z</dcterms:created>
  <dc:creator>王远航</dc:creator>
  <cp:lastModifiedBy>王远航</cp:lastModifiedBy>
  <dcterms:modified xsi:type="dcterms:W3CDTF">2020-02-04T02:23:57Z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