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楷体" w:eastAsia="仿宋_GB2312"/>
          <w:color w:val="333333"/>
          <w:kern w:val="0"/>
          <w:sz w:val="32"/>
          <w:szCs w:val="32"/>
        </w:rPr>
      </w:pPr>
      <w:r>
        <w:rPr>
          <w:rFonts w:hint="eastAsia" w:ascii="仿宋_GB2312" w:hAnsi="楷体" w:eastAsia="仿宋_GB2312"/>
          <w:color w:val="333333"/>
          <w:kern w:val="0"/>
          <w:sz w:val="32"/>
          <w:szCs w:val="32"/>
        </w:rPr>
        <w:t>附件1</w:t>
      </w:r>
    </w:p>
    <w:tbl>
      <w:tblPr>
        <w:tblStyle w:val="5"/>
        <w:tblpPr w:leftFromText="180" w:rightFromText="180" w:vertAnchor="page" w:horzAnchor="margin" w:tblpY="3796"/>
        <w:tblW w:w="140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1264"/>
        <w:gridCol w:w="709"/>
        <w:gridCol w:w="3544"/>
        <w:gridCol w:w="1275"/>
        <w:gridCol w:w="4111"/>
        <w:gridCol w:w="250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6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招聘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89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资   格   条   件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bCs/>
                <w:kern w:val="0"/>
                <w:sz w:val="24"/>
                <w:szCs w:val="24"/>
              </w:rPr>
              <w:t>工作内容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专  业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学历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学位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其他条件</w:t>
            </w:r>
          </w:p>
        </w:tc>
        <w:tc>
          <w:tcPr>
            <w:tcW w:w="2508" w:type="dxa"/>
            <w:vMerge w:val="continue"/>
            <w:tcBorders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687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</w:rPr>
              <w:t>1</w:t>
            </w:r>
          </w:p>
        </w:tc>
        <w:tc>
          <w:tcPr>
            <w:tcW w:w="1264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文员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3544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应用心理学（B040202）、法学（B030101）、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市场营销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（B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120202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、广播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电视学</w:t>
            </w:r>
            <w:r>
              <w:rPr>
                <w:rFonts w:hint="eastAsia" w:ascii="仿宋_GB2312" w:eastAsia="仿宋_GB2312"/>
                <w:sz w:val="28"/>
                <w:szCs w:val="28"/>
              </w:rPr>
              <w:t>（B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050302）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本科</w:t>
            </w:r>
          </w:p>
        </w:tc>
        <w:tc>
          <w:tcPr>
            <w:tcW w:w="4111" w:type="dxa"/>
            <w:vMerge w:val="restart"/>
            <w:tcBorders>
              <w:top w:val="single" w:color="000000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1.文字基础好，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35</w:t>
            </w:r>
            <w:r>
              <w:rPr>
                <w:rFonts w:hint="eastAsia" w:ascii="仿宋_GB2312" w:eastAsia="仿宋_GB2312"/>
                <w:sz w:val="28"/>
                <w:szCs w:val="28"/>
              </w:rPr>
              <w:t>周岁以内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，于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1984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日（含）之后出生</w:t>
            </w:r>
            <w:r>
              <w:rPr>
                <w:rFonts w:hint="eastAsia" w:ascii="仿宋_GB2312" w:eastAsia="仿宋_GB2312"/>
                <w:sz w:val="28"/>
                <w:szCs w:val="28"/>
              </w:rPr>
              <w:t>；</w:t>
            </w:r>
          </w:p>
          <w:p>
            <w:pPr>
              <w:widowControl/>
              <w:autoSpaceDE w:val="0"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2.懂粤语者优先；   </w:t>
            </w:r>
            <w:r>
              <w:rPr>
                <w:rFonts w:hint="eastAsia" w:ascii="仿宋_GB2312" w:eastAsia="仿宋_GB2312"/>
                <w:sz w:val="28"/>
                <w:szCs w:val="28"/>
              </w:rPr>
              <w:br w:type="textWrapping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3.具有文书类工作经验者优先。 </w:t>
            </w:r>
          </w:p>
        </w:tc>
        <w:tc>
          <w:tcPr>
            <w:tcW w:w="2508" w:type="dxa"/>
            <w:vMerge w:val="restart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协助完成所在科（室）的日常办公任务，包括但不限于公文撰写、文件处理、资料打印、档案归整、来访群众接待，以及完成领导交办的其他工作。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7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544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111" w:type="dxa"/>
            <w:vMerge w:val="continue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08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jc w:val="center"/>
        <w:rPr>
          <w:rFonts w:ascii="方正小标宋_GBK" w:eastAsia="方正小标宋_GBK"/>
          <w:color w:val="333333"/>
          <w:kern w:val="0"/>
          <w:sz w:val="44"/>
          <w:szCs w:val="44"/>
        </w:rPr>
      </w:pPr>
      <w:r>
        <w:rPr>
          <w:rFonts w:hint="eastAsia" w:ascii="方正小标宋_GBK" w:eastAsia="方正小标宋_GBK"/>
          <w:color w:val="333333"/>
          <w:kern w:val="0"/>
          <w:sz w:val="44"/>
          <w:szCs w:val="44"/>
        </w:rPr>
        <w:t>广州市天河区司法局公开招聘编外合同制工作人员职位表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2DD"/>
    <w:rsid w:val="000D2DF0"/>
    <w:rsid w:val="0025278B"/>
    <w:rsid w:val="002562DD"/>
    <w:rsid w:val="00295778"/>
    <w:rsid w:val="003747C7"/>
    <w:rsid w:val="003929F9"/>
    <w:rsid w:val="003C76C2"/>
    <w:rsid w:val="003D7357"/>
    <w:rsid w:val="0040513D"/>
    <w:rsid w:val="00426FB3"/>
    <w:rsid w:val="00434971"/>
    <w:rsid w:val="004E2501"/>
    <w:rsid w:val="00503EB5"/>
    <w:rsid w:val="00510728"/>
    <w:rsid w:val="005E2686"/>
    <w:rsid w:val="0064412F"/>
    <w:rsid w:val="00653F8E"/>
    <w:rsid w:val="00710BB4"/>
    <w:rsid w:val="007E76B4"/>
    <w:rsid w:val="00803A5A"/>
    <w:rsid w:val="00831C78"/>
    <w:rsid w:val="008675F6"/>
    <w:rsid w:val="00934872"/>
    <w:rsid w:val="009F6C22"/>
    <w:rsid w:val="00B904B8"/>
    <w:rsid w:val="00C127F3"/>
    <w:rsid w:val="00C17448"/>
    <w:rsid w:val="00C22811"/>
    <w:rsid w:val="00C466B2"/>
    <w:rsid w:val="00C54BC7"/>
    <w:rsid w:val="00C63135"/>
    <w:rsid w:val="00CD1502"/>
    <w:rsid w:val="00D9488E"/>
    <w:rsid w:val="00EF6C8D"/>
    <w:rsid w:val="00F14F71"/>
    <w:rsid w:val="0E26765C"/>
    <w:rsid w:val="11AA0C42"/>
    <w:rsid w:val="179B588A"/>
    <w:rsid w:val="19F65F56"/>
    <w:rsid w:val="256B282C"/>
    <w:rsid w:val="25EC6576"/>
    <w:rsid w:val="325A459F"/>
    <w:rsid w:val="6A7461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38</Words>
  <Characters>223</Characters>
  <Lines>1</Lines>
  <Paragraphs>1</Paragraphs>
  <ScaleCrop>false</ScaleCrop>
  <LinksUpToDate>false</LinksUpToDate>
  <CharactersWithSpaces>260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2019-11-18T07:19:00Z</dcterms:created>
  <dc:creator>孙宁</dc:creator>
  <cp:lastModifiedBy>Administrator</cp:lastModifiedBy>
  <cp:lastPrinted>2019-09-17T06:43:00Z</cp:lastPrinted>
  <dcterms:modified xsi:type="dcterms:W3CDTF">2019-12-16T01:25:41Z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